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2023年医师资格考试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个人报名材料真实性保证书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宋体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本人报名参加</w:t>
      </w:r>
      <w:r>
        <w:rPr>
          <w:rFonts w:hint="eastAsia" w:ascii="仿宋_GB2312" w:hAnsi="宋体"/>
          <w:sz w:val="32"/>
          <w:szCs w:val="32"/>
          <w:lang w:val="en-US" w:eastAsia="zh-CN"/>
        </w:rPr>
        <w:t>2023年医师</w:t>
      </w:r>
      <w:r>
        <w:rPr>
          <w:rFonts w:hint="eastAsia" w:ascii="仿宋_GB2312" w:hAnsi="宋体" w:eastAsia="仿宋_GB2312"/>
          <w:sz w:val="32"/>
          <w:szCs w:val="32"/>
        </w:rPr>
        <w:t>资格考试</w:t>
      </w:r>
      <w:r>
        <w:rPr>
          <w:rFonts w:hint="eastAsia" w:ascii="仿宋_GB2312" w:hAnsi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本人承诺所提供的各</w:t>
      </w:r>
      <w:r>
        <w:rPr>
          <w:rFonts w:hint="eastAsia" w:ascii="仿宋_GB2312" w:hAnsi="宋体"/>
          <w:sz w:val="32"/>
          <w:szCs w:val="32"/>
          <w:lang w:eastAsia="zh-CN"/>
        </w:rPr>
        <w:t>项</w:t>
      </w:r>
      <w:r>
        <w:rPr>
          <w:rFonts w:hint="eastAsia" w:ascii="仿宋_GB2312" w:hAnsi="宋体" w:eastAsia="仿宋_GB2312"/>
          <w:sz w:val="32"/>
          <w:szCs w:val="32"/>
        </w:rPr>
        <w:t>报名材料真实可靠。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如</w:t>
      </w:r>
      <w:r>
        <w:rPr>
          <w:rFonts w:hint="eastAsia" w:ascii="仿宋_GB2312" w:hAnsi="宋体"/>
          <w:b/>
          <w:bCs/>
          <w:sz w:val="32"/>
          <w:szCs w:val="32"/>
          <w:lang w:eastAsia="zh-CN"/>
        </w:rPr>
        <w:t>材料</w:t>
      </w:r>
      <w:r>
        <w:rPr>
          <w:rFonts w:hint="eastAsia" w:ascii="仿宋_GB2312" w:hAnsi="宋体" w:eastAsia="仿宋_GB2312"/>
          <w:b/>
          <w:bCs/>
          <w:sz w:val="32"/>
          <w:szCs w:val="32"/>
        </w:rPr>
        <w:t>有任何不实，愿</w:t>
      </w:r>
      <w:r>
        <w:rPr>
          <w:rFonts w:hint="eastAsia" w:ascii="仿宋_GB2312" w:hAnsi="宋体"/>
          <w:b/>
          <w:bCs/>
          <w:sz w:val="32"/>
          <w:szCs w:val="32"/>
          <w:lang w:eastAsia="zh-CN"/>
        </w:rPr>
        <w:t>按</w:t>
      </w:r>
      <w:r>
        <w:rPr>
          <w:rFonts w:hint="eastAsia"/>
          <w:b/>
          <w:bCs/>
          <w:szCs w:val="32"/>
        </w:rPr>
        <w:t>《医师资格考试违纪违规处理规定（2014版）》</w:t>
      </w:r>
      <w:r>
        <w:rPr>
          <w:rFonts w:hint="eastAsia"/>
          <w:b/>
          <w:szCs w:val="32"/>
        </w:rPr>
        <w:t>第二章第七款第七条，</w:t>
      </w:r>
      <w:r>
        <w:rPr>
          <w:rFonts w:hint="eastAsia"/>
          <w:b/>
          <w:szCs w:val="32"/>
          <w:lang w:eastAsia="zh-CN"/>
        </w:rPr>
        <w:t>接受</w:t>
      </w:r>
      <w:r>
        <w:rPr>
          <w:rFonts w:hint="eastAsia"/>
          <w:b/>
          <w:szCs w:val="32"/>
        </w:rPr>
        <w:t>“当年考试成绩无效，在2年内不得报考医师资格”的处理</w:t>
      </w:r>
      <w:r>
        <w:rPr>
          <w:rFonts w:hint="eastAsia"/>
          <w:b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考生签名：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手机号：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jc w:val="right"/>
      </w:pPr>
      <w:r>
        <w:rPr>
          <w:rFonts w:hint="eastAsia" w:ascii="仿宋_GB2312" w:hAnsi="宋体" w:eastAsia="仿宋_GB2312"/>
          <w:sz w:val="32"/>
          <w:szCs w:val="32"/>
        </w:rPr>
        <w:t xml:space="preserve">   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 月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ZTMyMzI4ODRjMmIzNWZlYmQ2OWVhZDZhNmYzOTkifQ=="/>
  </w:docVars>
  <w:rsids>
    <w:rsidRoot w:val="00000000"/>
    <w:rsid w:val="16480DB5"/>
    <w:rsid w:val="7ED8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233</Characters>
  <Lines>0</Lines>
  <Paragraphs>0</Paragraphs>
  <TotalTime>0</TotalTime>
  <ScaleCrop>false</ScaleCrop>
  <LinksUpToDate>false</LinksUpToDate>
  <CharactersWithSpaces>369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2023-04-20T06:18:00Z</dcterms:created>
  <dc:creator>Administrator</dc:creator>
  <cp:lastModifiedBy>Administrator</cp:lastModifiedBy>
  <dcterms:modified xsi:type="dcterms:W3CDTF">2023-04-20T06:21:10Z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4309E4C8FDE145CD84C121CEFBF1A946_12</vt:lpwstr>
  </property>
</Properties>
</file>