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lang w:val="en-US" w:eastAsia="zh-CN"/>
        </w:rPr>
      </w:pPr>
      <w:bookmarkStart w:id="0" w:name="_GoBack"/>
      <w:bookmarkEnd w:id="0"/>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p>
    <w:p>
      <w:pPr>
        <w:rPr>
          <w:rFonts w:ascii="仿宋_GB2312" w:eastAsia="仿宋_GB2312"/>
          <w:color w:val="auto"/>
          <w:sz w:val="32"/>
          <w:szCs w:val="32"/>
        </w:rPr>
      </w:pPr>
    </w:p>
    <w:p>
      <w:pPr>
        <w:adjustRightInd w:val="0"/>
        <w:snapToGrid w:val="0"/>
        <w:jc w:val="center"/>
        <w:rPr>
          <w:rFonts w:ascii="方正小标宋简体" w:eastAsia="方正小标宋简体"/>
          <w:color w:val="auto"/>
          <w:sz w:val="36"/>
          <w:szCs w:val="36"/>
        </w:rPr>
      </w:pPr>
      <w:r>
        <w:rPr>
          <w:rFonts w:hint="eastAsia" w:ascii="方正小标宋简体" w:eastAsia="方正小标宋简体"/>
          <w:color w:val="auto"/>
          <w:sz w:val="36"/>
          <w:szCs w:val="36"/>
        </w:rPr>
        <w:t>202</w:t>
      </w:r>
      <w:r>
        <w:rPr>
          <w:rFonts w:hint="eastAsia" w:ascii="方正小标宋简体" w:eastAsia="方正小标宋简体"/>
          <w:color w:val="auto"/>
          <w:sz w:val="36"/>
          <w:szCs w:val="36"/>
          <w:lang w:val="en-US" w:eastAsia="zh-CN"/>
        </w:rPr>
        <w:t>3</w:t>
      </w:r>
      <w:r>
        <w:rPr>
          <w:rFonts w:hint="eastAsia" w:ascii="方正小标宋简体" w:eastAsia="方正小标宋简体"/>
          <w:color w:val="auto"/>
          <w:sz w:val="36"/>
          <w:szCs w:val="36"/>
        </w:rPr>
        <w:t>年传统医学师承和</w:t>
      </w:r>
    </w:p>
    <w:p>
      <w:pPr>
        <w:adjustRightInd w:val="0"/>
        <w:snapToGrid w:val="0"/>
        <w:jc w:val="center"/>
        <w:rPr>
          <w:rFonts w:ascii="方正小标宋简体" w:eastAsia="方正小标宋简体"/>
          <w:color w:val="auto"/>
          <w:sz w:val="36"/>
          <w:szCs w:val="36"/>
        </w:rPr>
      </w:pPr>
      <w:r>
        <w:rPr>
          <w:rFonts w:hint="eastAsia" w:ascii="方正小标宋简体" w:eastAsia="方正小标宋简体"/>
          <w:color w:val="auto"/>
          <w:sz w:val="36"/>
          <w:szCs w:val="36"/>
        </w:rPr>
        <w:t>确有专长人员考核</w:t>
      </w:r>
      <w:r>
        <w:rPr>
          <w:rFonts w:hint="eastAsia" w:ascii="方正小标宋简体" w:eastAsia="方正小标宋简体"/>
          <w:color w:val="auto"/>
          <w:sz w:val="36"/>
          <w:szCs w:val="36"/>
          <w:lang w:eastAsia="zh-CN"/>
        </w:rPr>
        <w:t>考试</w:t>
      </w:r>
      <w:r>
        <w:rPr>
          <w:rFonts w:hint="eastAsia" w:ascii="方正小标宋简体" w:eastAsia="方正小标宋简体"/>
          <w:color w:val="auto"/>
          <w:sz w:val="36"/>
          <w:szCs w:val="36"/>
        </w:rPr>
        <w:t>通告</w:t>
      </w:r>
    </w:p>
    <w:p>
      <w:pPr>
        <w:rPr>
          <w:rFonts w:ascii="仿宋_GB2312" w:eastAsia="仿宋_GB2312"/>
          <w:color w:val="auto"/>
          <w:sz w:val="32"/>
          <w:szCs w:val="32"/>
        </w:rPr>
      </w:pPr>
    </w:p>
    <w:p>
      <w:pPr>
        <w:ind w:firstLine="645"/>
        <w:rPr>
          <w:rFonts w:ascii="仿宋_GB2312" w:eastAsia="仿宋_GB2312"/>
          <w:color w:val="auto"/>
          <w:sz w:val="32"/>
          <w:szCs w:val="32"/>
        </w:rPr>
      </w:pPr>
      <w:r>
        <w:rPr>
          <w:rFonts w:hint="eastAsia" w:ascii="仿宋_GB2312" w:eastAsia="仿宋_GB2312"/>
          <w:color w:val="auto"/>
          <w:sz w:val="32"/>
          <w:szCs w:val="32"/>
        </w:rPr>
        <w:t>根据《传统医学师承和确有专长人员</w:t>
      </w:r>
      <w:r>
        <w:rPr>
          <w:rFonts w:hint="eastAsia" w:ascii="仿宋_GB2312" w:eastAsia="仿宋_GB2312"/>
          <w:color w:val="auto"/>
          <w:sz w:val="32"/>
          <w:szCs w:val="32"/>
          <w:lang w:eastAsia="zh-CN"/>
        </w:rPr>
        <w:t>医师资格</w:t>
      </w:r>
      <w:r>
        <w:rPr>
          <w:rFonts w:hint="eastAsia" w:ascii="仿宋_GB2312" w:eastAsia="仿宋_GB2312"/>
          <w:color w:val="auto"/>
          <w:sz w:val="32"/>
          <w:szCs w:val="32"/>
        </w:rPr>
        <w:t>考核考试办法》（原卫生部52号令）</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《山西省卫生健康委办公室关于做好2023年传统医学师承和确有专长人员考核工作的通知》（晋卫办中医药函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2号</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等有关规定，现将202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年传统医学师承和确有专长人员考核</w:t>
      </w:r>
      <w:r>
        <w:rPr>
          <w:rFonts w:hint="eastAsia" w:ascii="仿宋_GB2312" w:eastAsia="仿宋_GB2312"/>
          <w:color w:val="auto"/>
          <w:sz w:val="32"/>
          <w:szCs w:val="32"/>
          <w:lang w:eastAsia="zh-CN"/>
        </w:rPr>
        <w:t>考试</w:t>
      </w:r>
      <w:r>
        <w:rPr>
          <w:rFonts w:hint="eastAsia" w:ascii="仿宋_GB2312" w:eastAsia="仿宋_GB2312"/>
          <w:color w:val="auto"/>
          <w:sz w:val="32"/>
          <w:szCs w:val="32"/>
        </w:rPr>
        <w:t>有关事项通告如下：</w:t>
      </w:r>
    </w:p>
    <w:p>
      <w:pPr>
        <w:ind w:firstLine="645"/>
        <w:rPr>
          <w:rFonts w:ascii="黑体" w:hAnsi="黑体" w:eastAsia="黑体"/>
          <w:color w:val="auto"/>
          <w:sz w:val="32"/>
          <w:szCs w:val="32"/>
        </w:rPr>
      </w:pPr>
      <w:r>
        <w:rPr>
          <w:rFonts w:hint="eastAsia" w:ascii="黑体" w:hAnsi="黑体" w:eastAsia="黑体"/>
          <w:color w:val="auto"/>
          <w:sz w:val="32"/>
          <w:szCs w:val="32"/>
        </w:rPr>
        <w:t>一、报名条件</w:t>
      </w:r>
    </w:p>
    <w:p>
      <w:pPr>
        <w:ind w:firstLine="640" w:firstLineChars="200"/>
        <w:rPr>
          <w:rFonts w:ascii="楷体_GB2312" w:eastAsia="楷体_GB2312"/>
          <w:color w:val="auto"/>
          <w:sz w:val="32"/>
          <w:szCs w:val="32"/>
        </w:rPr>
      </w:pPr>
      <w:r>
        <w:rPr>
          <w:rFonts w:hint="eastAsia" w:ascii="楷体_GB2312" w:eastAsia="楷体_GB2312"/>
          <w:color w:val="auto"/>
          <w:sz w:val="32"/>
          <w:szCs w:val="32"/>
        </w:rPr>
        <w:t>（一）申请传统医学师承出师考核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1.同时具备以下申报条件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（1）已签订《传统医学师承关系合同书》，并经县级以上公证机关公证的师承人员；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（2）自公证之日起至202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年6月30日前满三年的；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（3）已完成师承学习任务的；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hAnsi="仿宋_GB2312" w:eastAsia="仿宋_GB2312"/>
          <w:color w:val="auto"/>
          <w:sz w:val="32"/>
          <w:shd w:val="clear" w:color="auto" w:fill="FFFFFF"/>
        </w:rPr>
        <w:t>具有高中以上文化程度或者具有同等学</w:t>
      </w:r>
      <w:r>
        <w:rPr>
          <w:rFonts w:hint="eastAsia" w:ascii="仿宋_GB2312" w:hAnsi="仿宋_GB2312" w:eastAsia="仿宋_GB2312"/>
          <w:color w:val="auto"/>
          <w:sz w:val="32"/>
          <w:shd w:val="clear" w:color="auto" w:fill="FFFFFF"/>
          <w:lang w:eastAsia="zh-CN"/>
        </w:rPr>
        <w:t>历</w:t>
      </w:r>
      <w:r>
        <w:rPr>
          <w:rFonts w:hint="eastAsia" w:ascii="仿宋_GB2312" w:hAnsi="仿宋_GB2312" w:eastAsia="仿宋_GB2312"/>
          <w:color w:val="auto"/>
          <w:sz w:val="32"/>
          <w:shd w:val="clear" w:color="auto" w:fill="FFFFFF"/>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2.报名程序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（1）网上报名。申</w:t>
      </w:r>
      <w:r>
        <w:rPr>
          <w:rFonts w:hint="eastAsia" w:ascii="仿宋_GB2312" w:eastAsia="仿宋_GB2312"/>
          <w:color w:val="auto"/>
          <w:spacing w:val="11"/>
          <w:sz w:val="32"/>
          <w:szCs w:val="32"/>
        </w:rPr>
        <w:t>请者登录山西省中医药数据中心</w:t>
      </w:r>
      <w:r>
        <w:rPr>
          <w:rFonts w:hint="eastAsia" w:ascii="仿宋_GB2312" w:eastAsia="仿宋_GB2312"/>
          <w:color w:val="auto"/>
          <w:sz w:val="32"/>
          <w:szCs w:val="32"/>
        </w:rPr>
        <w:t>（IP地址是http://59.49.101.120:12000</w:t>
      </w:r>
      <w:r>
        <w:rPr>
          <w:rFonts w:hint="eastAsia" w:ascii="仿宋_GB2312" w:eastAsia="仿宋_GB2312"/>
          <w:color w:val="auto"/>
          <w:sz w:val="32"/>
          <w:szCs w:val="32"/>
          <w:lang w:eastAsia="zh-CN"/>
        </w:rPr>
        <w:t>，</w:t>
      </w:r>
      <w:r>
        <w:rPr>
          <w:rFonts w:hint="eastAsia" w:ascii="仿宋_GB2312" w:eastAsia="仿宋_GB2312"/>
          <w:color w:val="auto"/>
          <w:sz w:val="32"/>
          <w:szCs w:val="32"/>
        </w:rPr>
        <w:t>域名http://www.sxszyysjglzx.cn:12000）进入传统医学师承和确有专长人员考核报名入口，注册后填报个人信息。</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（2）网下报名。填写《传统医学师承出师考核申请表》，经核准其指导老师执业的卫生健康行政部门审核同意后，报市卫生健康委初审，符合条件的上报省中医药管理局</w:t>
      </w:r>
      <w:r>
        <w:rPr>
          <w:rFonts w:hint="eastAsia" w:ascii="仿宋_GB2312" w:eastAsia="仿宋_GB2312"/>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指导老师执业地点在</w:t>
      </w:r>
      <w:r>
        <w:rPr>
          <w:rFonts w:hint="eastAsia" w:ascii="仿宋_GB2312" w:eastAsia="仿宋_GB2312"/>
          <w:color w:val="auto"/>
          <w:sz w:val="32"/>
          <w:szCs w:val="32"/>
          <w:lang w:eastAsia="zh-CN"/>
        </w:rPr>
        <w:t>省级</w:t>
      </w:r>
      <w:r>
        <w:rPr>
          <w:rFonts w:hint="eastAsia" w:ascii="仿宋_GB2312" w:eastAsia="仿宋_GB2312"/>
          <w:color w:val="auto"/>
          <w:sz w:val="32"/>
          <w:szCs w:val="32"/>
        </w:rPr>
        <w:t>医疗机构的，</w:t>
      </w:r>
      <w:r>
        <w:rPr>
          <w:rFonts w:hint="eastAsia" w:ascii="仿宋_GB2312" w:eastAsia="仿宋_GB2312"/>
          <w:color w:val="auto"/>
          <w:sz w:val="32"/>
          <w:szCs w:val="32"/>
          <w:lang w:val="en-US" w:eastAsia="zh-CN"/>
        </w:rPr>
        <w:t>委托省针灸学会对其上报材料进行初审，符合条件的由省针灸学会函报省中医药管理局</w:t>
      </w:r>
      <w:r>
        <w:rPr>
          <w:rFonts w:hint="eastAsia" w:ascii="仿宋_GB2312" w:eastAsia="仿宋_GB2312"/>
          <w:color w:val="auto"/>
          <w:sz w:val="32"/>
          <w:szCs w:val="32"/>
        </w:rPr>
        <w:t>。</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3.提交材料</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（1）传统医学师承出师考核申请表；</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（2）本人身份证明；</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（3）近期二寸免冠正面半身照片3张；</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（4）学历或学历证明；</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（5）指导老师医师资格证书、医师执业证书、专业技术职务任职资格证书，或者核准其执业的卫生行政部门出具的从事中医临床工作15年以上证明；</w:t>
      </w:r>
    </w:p>
    <w:p>
      <w:pPr>
        <w:pStyle w:val="2"/>
        <w:spacing w:before="0" w:beforeAutospacing="0" w:after="0" w:afterAutospacing="0" w:line="520" w:lineRule="exact"/>
        <w:ind w:firstLine="640" w:firstLineChars="200"/>
        <w:jc w:val="both"/>
        <w:rPr>
          <w:rFonts w:ascii="仿宋_GB2312" w:hAnsi="Calibri" w:eastAsia="仿宋_GB2312" w:cs="黑体"/>
          <w:color w:val="auto"/>
          <w:kern w:val="2"/>
          <w:sz w:val="32"/>
          <w:szCs w:val="32"/>
        </w:rPr>
      </w:pPr>
      <w:r>
        <w:rPr>
          <w:rFonts w:hint="eastAsia" w:ascii="仿宋_GB2312" w:hAnsi="Calibri" w:eastAsia="仿宋_GB2312" w:cs="黑体"/>
          <w:color w:val="auto"/>
          <w:kern w:val="2"/>
          <w:sz w:val="32"/>
          <w:szCs w:val="32"/>
        </w:rPr>
        <w:t>（6）经公证机构公证的《传统医学师承关系合同书》；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（7）跟师学习记录等其他有关证明材料。</w:t>
      </w:r>
    </w:p>
    <w:p>
      <w:pPr>
        <w:ind w:firstLine="645"/>
        <w:rPr>
          <w:rFonts w:ascii="仿宋_GB2312" w:eastAsia="仿宋_GB2312"/>
          <w:color w:val="auto"/>
          <w:sz w:val="32"/>
          <w:szCs w:val="32"/>
        </w:rPr>
      </w:pPr>
      <w:r>
        <w:rPr>
          <w:rFonts w:hint="eastAsia" w:ascii="仿宋_GB2312" w:eastAsia="仿宋_GB2312"/>
          <w:color w:val="auto"/>
          <w:sz w:val="32"/>
          <w:szCs w:val="32"/>
        </w:rPr>
        <w:t>（8）在跟师学习期间，指导老师变更执业地点的，由最后核准其执业的卫生行政部门填写审核意见。</w:t>
      </w:r>
    </w:p>
    <w:p>
      <w:pPr>
        <w:ind w:firstLine="645"/>
        <w:rPr>
          <w:rFonts w:ascii="仿宋_GB2312" w:eastAsia="仿宋_GB2312"/>
          <w:color w:val="auto"/>
          <w:sz w:val="32"/>
          <w:szCs w:val="32"/>
        </w:rPr>
      </w:pPr>
      <w:r>
        <w:rPr>
          <w:rFonts w:hint="eastAsia" w:ascii="仿宋_GB2312" w:eastAsia="仿宋_GB2312"/>
          <w:color w:val="auto"/>
          <w:sz w:val="32"/>
          <w:szCs w:val="32"/>
        </w:rPr>
        <w:t>（9）参加过2012-20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年出师考核成绩不合格者，如202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年继续申请出师考核，只须提供1、2、3条所述材料。</w:t>
      </w:r>
    </w:p>
    <w:p>
      <w:pPr>
        <w:ind w:firstLine="645"/>
        <w:rPr>
          <w:rFonts w:ascii="仿宋_GB2312" w:eastAsia="仿宋_GB2312"/>
          <w:color w:val="auto"/>
          <w:sz w:val="32"/>
          <w:szCs w:val="32"/>
        </w:rPr>
      </w:pPr>
      <w:r>
        <w:rPr>
          <w:rFonts w:hint="eastAsia" w:ascii="仿宋_GB2312" w:eastAsia="仿宋_GB2312"/>
          <w:color w:val="auto"/>
          <w:sz w:val="32"/>
          <w:szCs w:val="32"/>
        </w:rPr>
        <w:t>4.材料审核</w:t>
      </w:r>
    </w:p>
    <w:p>
      <w:pPr>
        <w:ind w:firstLine="645"/>
        <w:rPr>
          <w:rFonts w:ascii="仿宋_GB2312" w:eastAsia="仿宋_GB2312"/>
          <w:color w:val="auto"/>
          <w:sz w:val="32"/>
          <w:szCs w:val="32"/>
        </w:rPr>
      </w:pPr>
      <w:r>
        <w:rPr>
          <w:rFonts w:hint="eastAsia" w:ascii="仿宋_GB2312" w:eastAsia="仿宋_GB2312"/>
          <w:color w:val="auto"/>
          <w:sz w:val="32"/>
          <w:szCs w:val="32"/>
        </w:rPr>
        <w:t>（1）县级审核：县（市、区）卫体局负责材料初审，要查看以上资料的原件，必要时要实地查看。向市卫生健康委提交第1、6条材料原件、照片及以上第2、4、5、6的复印件。对网上报名信息进行审核。</w:t>
      </w:r>
    </w:p>
    <w:p>
      <w:pPr>
        <w:ind w:firstLine="645"/>
        <w:rPr>
          <w:rFonts w:ascii="仿宋_GB2312" w:eastAsia="仿宋_GB2312"/>
          <w:color w:val="auto"/>
          <w:sz w:val="32"/>
          <w:szCs w:val="32"/>
        </w:rPr>
      </w:pPr>
      <w:r>
        <w:rPr>
          <w:rFonts w:hint="eastAsia" w:ascii="仿宋_GB2312" w:eastAsia="仿宋_GB2312"/>
          <w:color w:val="auto"/>
          <w:sz w:val="32"/>
          <w:szCs w:val="32"/>
        </w:rPr>
        <w:t>（2）市级审核：市卫生健康委对材料完整性和准确性进行复核，必要时实地抽查。对网上报名信息进行复核。</w:t>
      </w:r>
    </w:p>
    <w:p>
      <w:pPr>
        <w:ind w:firstLine="645"/>
        <w:rPr>
          <w:rFonts w:ascii="仿宋_GB2312" w:eastAsia="仿宋_GB2312"/>
          <w:color w:val="auto"/>
          <w:sz w:val="32"/>
          <w:szCs w:val="32"/>
        </w:rPr>
      </w:pPr>
      <w:r>
        <w:rPr>
          <w:rFonts w:hint="eastAsia" w:ascii="仿宋_GB2312" w:eastAsia="仿宋_GB2312"/>
          <w:color w:val="auto"/>
          <w:sz w:val="32"/>
          <w:szCs w:val="32"/>
        </w:rPr>
        <w:t>（3）省级审核：</w:t>
      </w:r>
      <w:r>
        <w:rPr>
          <w:rFonts w:hint="eastAsia" w:ascii="仿宋_GB2312" w:eastAsia="仿宋_GB2312"/>
          <w:color w:val="auto"/>
          <w:sz w:val="32"/>
          <w:szCs w:val="32"/>
          <w:lang w:val="en-US" w:eastAsia="zh-CN"/>
        </w:rPr>
        <w:t>委托省针灸学会对</w:t>
      </w:r>
      <w:r>
        <w:rPr>
          <w:rFonts w:hint="eastAsia" w:ascii="仿宋_GB2312" w:eastAsia="仿宋_GB2312"/>
          <w:color w:val="auto"/>
          <w:sz w:val="32"/>
          <w:szCs w:val="32"/>
        </w:rPr>
        <w:t>材料进行</w:t>
      </w:r>
      <w:r>
        <w:rPr>
          <w:rFonts w:hint="eastAsia" w:ascii="仿宋_GB2312" w:eastAsia="仿宋_GB2312"/>
          <w:color w:val="auto"/>
          <w:sz w:val="32"/>
          <w:szCs w:val="32"/>
          <w:lang w:val="en-US" w:eastAsia="zh-CN"/>
        </w:rPr>
        <w:t>复核</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复核通过，由省针灸学会汇总统一函报省中医药管理局，省中医药管理局在</w:t>
      </w:r>
      <w:r>
        <w:rPr>
          <w:rFonts w:hint="eastAsia" w:ascii="仿宋_GB2312" w:eastAsia="仿宋_GB2312"/>
          <w:color w:val="auto"/>
          <w:sz w:val="32"/>
          <w:szCs w:val="32"/>
        </w:rPr>
        <w:t>报名</w:t>
      </w:r>
      <w:r>
        <w:rPr>
          <w:rFonts w:hint="eastAsia" w:ascii="仿宋_GB2312" w:eastAsia="仿宋_GB2312"/>
          <w:color w:val="auto"/>
          <w:sz w:val="32"/>
          <w:szCs w:val="32"/>
          <w:lang w:val="en-US" w:eastAsia="zh-CN"/>
        </w:rPr>
        <w:t>系统中</w:t>
      </w:r>
      <w:r>
        <w:rPr>
          <w:rFonts w:hint="eastAsia" w:ascii="仿宋_GB2312" w:eastAsia="仿宋_GB2312"/>
          <w:color w:val="auto"/>
          <w:sz w:val="32"/>
          <w:szCs w:val="32"/>
        </w:rPr>
        <w:t>进行确认。</w:t>
      </w:r>
    </w:p>
    <w:p>
      <w:pPr>
        <w:ind w:firstLine="645"/>
        <w:rPr>
          <w:rFonts w:ascii="仿宋_GB2312" w:eastAsia="仿宋_GB2312"/>
          <w:color w:val="auto"/>
          <w:sz w:val="32"/>
          <w:szCs w:val="32"/>
        </w:rPr>
      </w:pPr>
      <w:r>
        <w:rPr>
          <w:rFonts w:hint="eastAsia" w:ascii="仿宋_GB2312" w:eastAsia="仿宋_GB2312"/>
          <w:color w:val="auto"/>
          <w:sz w:val="32"/>
          <w:szCs w:val="32"/>
        </w:rPr>
        <w:t>5.报名时间</w:t>
      </w:r>
    </w:p>
    <w:p>
      <w:pPr>
        <w:ind w:firstLine="645"/>
        <w:rPr>
          <w:rFonts w:ascii="仿宋_GB2312" w:eastAsia="仿宋_GB2312"/>
          <w:color w:val="auto"/>
          <w:sz w:val="32"/>
          <w:szCs w:val="32"/>
        </w:rPr>
      </w:pPr>
      <w:r>
        <w:rPr>
          <w:rFonts w:ascii="仿宋_GB2312" w:eastAsia="仿宋_GB2312"/>
          <w:color w:val="auto"/>
          <w:sz w:val="32"/>
          <w:szCs w:val="32"/>
        </w:rPr>
        <w:t>网上报名</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日启动，</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日结束；</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日市</w:t>
      </w:r>
      <w:r>
        <w:rPr>
          <w:rFonts w:hint="eastAsia" w:ascii="仿宋_GB2312" w:eastAsia="仿宋_GB2312"/>
          <w:color w:val="auto"/>
          <w:sz w:val="32"/>
          <w:szCs w:val="32"/>
          <w:lang w:eastAsia="zh-CN"/>
        </w:rPr>
        <w:t>卫健委</w:t>
      </w:r>
      <w:r>
        <w:rPr>
          <w:rFonts w:hint="eastAsia" w:ascii="仿宋_GB2312" w:eastAsia="仿宋_GB2312"/>
          <w:color w:val="auto"/>
          <w:sz w:val="32"/>
          <w:szCs w:val="32"/>
        </w:rPr>
        <w:t>进行网上审核并确认。</w:t>
      </w:r>
    </w:p>
    <w:p>
      <w:pPr>
        <w:ind w:firstLine="645"/>
        <w:rPr>
          <w:rFonts w:ascii="仿宋_GB2312" w:eastAsia="仿宋_GB2312"/>
          <w:color w:val="auto"/>
          <w:sz w:val="32"/>
          <w:szCs w:val="32"/>
        </w:rPr>
      </w:pPr>
      <w:r>
        <w:rPr>
          <w:rFonts w:hint="eastAsia" w:ascii="仿宋_GB2312" w:eastAsia="仿宋_GB2312"/>
          <w:color w:val="auto"/>
          <w:sz w:val="32"/>
          <w:szCs w:val="32"/>
        </w:rPr>
        <w:t>网下报名：各</w:t>
      </w:r>
      <w:r>
        <w:rPr>
          <w:rFonts w:hint="eastAsia" w:ascii="仿宋_GB2312" w:eastAsia="仿宋_GB2312"/>
          <w:color w:val="auto"/>
          <w:sz w:val="32"/>
          <w:szCs w:val="32"/>
          <w:lang w:eastAsia="zh-CN"/>
        </w:rPr>
        <w:t>县（市、区）</w:t>
      </w:r>
      <w:r>
        <w:rPr>
          <w:rFonts w:hint="eastAsia" w:ascii="仿宋_GB2312" w:eastAsia="仿宋_GB2312"/>
          <w:color w:val="auto"/>
          <w:sz w:val="32"/>
          <w:szCs w:val="32"/>
        </w:rPr>
        <w:t>应于</w:t>
      </w:r>
      <w:r>
        <w:rPr>
          <w:rFonts w:hint="eastAsia" w:ascii="仿宋_GB2312" w:eastAsia="仿宋_GB2312"/>
          <w:color w:val="auto"/>
          <w:sz w:val="32"/>
          <w:szCs w:val="32"/>
          <w:lang w:val="en-US" w:eastAsia="zh-CN"/>
        </w:rPr>
        <w:t>2023年6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日前将相关报名材料报</w:t>
      </w:r>
      <w:r>
        <w:rPr>
          <w:rFonts w:hint="eastAsia" w:ascii="仿宋_GB2312" w:eastAsia="仿宋_GB2312"/>
          <w:color w:val="auto"/>
          <w:sz w:val="32"/>
          <w:szCs w:val="32"/>
          <w:lang w:eastAsia="zh-CN"/>
        </w:rPr>
        <w:t>市卫健委</w:t>
      </w:r>
      <w:r>
        <w:rPr>
          <w:rFonts w:hint="eastAsia" w:ascii="仿宋_GB2312" w:eastAsia="仿宋_GB2312"/>
          <w:color w:val="auto"/>
          <w:sz w:val="32"/>
          <w:szCs w:val="32"/>
        </w:rPr>
        <w:t>中医药管理</w:t>
      </w:r>
      <w:r>
        <w:rPr>
          <w:rFonts w:hint="eastAsia" w:ascii="仿宋_GB2312" w:eastAsia="仿宋_GB2312"/>
          <w:color w:val="auto"/>
          <w:sz w:val="32"/>
          <w:szCs w:val="32"/>
          <w:lang w:eastAsia="zh-CN"/>
        </w:rPr>
        <w:t>科</w:t>
      </w:r>
      <w:r>
        <w:rPr>
          <w:rFonts w:hint="eastAsia" w:ascii="仿宋_GB2312" w:eastAsia="仿宋_GB2312"/>
          <w:color w:val="auto"/>
          <w:sz w:val="32"/>
          <w:szCs w:val="32"/>
        </w:rPr>
        <w:t>。</w:t>
      </w:r>
    </w:p>
    <w:p>
      <w:pPr>
        <w:ind w:firstLine="640" w:firstLineChars="200"/>
        <w:rPr>
          <w:rFonts w:ascii="楷体_GB2312" w:eastAsia="楷体_GB2312"/>
          <w:color w:val="auto"/>
          <w:sz w:val="32"/>
          <w:szCs w:val="32"/>
        </w:rPr>
      </w:pPr>
      <w:r>
        <w:rPr>
          <w:rFonts w:hint="eastAsia" w:ascii="楷体_GB2312" w:eastAsia="楷体_GB2312"/>
          <w:color w:val="auto"/>
          <w:sz w:val="32"/>
          <w:szCs w:val="32"/>
        </w:rPr>
        <w:t>（二）申请传统医学确有专长考核</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传统医学确有专长人员考核考试由</w:t>
      </w:r>
      <w:r>
        <w:rPr>
          <w:rFonts w:hint="eastAsia" w:ascii="仿宋_GB2312" w:eastAsia="仿宋_GB2312"/>
          <w:color w:val="auto"/>
          <w:sz w:val="32"/>
          <w:szCs w:val="32"/>
        </w:rPr>
        <w:t>市</w:t>
      </w:r>
      <w:r>
        <w:rPr>
          <w:rFonts w:hint="eastAsia" w:ascii="仿宋_GB2312" w:eastAsia="仿宋_GB2312"/>
          <w:color w:val="auto"/>
          <w:sz w:val="32"/>
          <w:szCs w:val="32"/>
          <w:lang w:eastAsia="zh-CN"/>
        </w:rPr>
        <w:t>卫健委</w:t>
      </w:r>
      <w:r>
        <w:rPr>
          <w:rFonts w:hint="eastAsia" w:ascii="仿宋_GB2312" w:eastAsia="仿宋_GB2312"/>
          <w:color w:val="auto"/>
          <w:sz w:val="32"/>
          <w:szCs w:val="32"/>
        </w:rPr>
        <w:t>组织实施</w:t>
      </w:r>
      <w:r>
        <w:rPr>
          <w:rFonts w:hint="eastAsia" w:ascii="仿宋_GB2312" w:eastAsia="仿宋_GB2312"/>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1.申请者应当同时具备以下条件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（1）依法从事传统医学临床实践5年以上；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（2）掌握独具特色、安全有效的传统医学诊疗技术。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2．报名程序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（1）网上报名。同上。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网下报名。申请者填写《传统医学医术确有专长考核申请表》。县（市、区）卫体局负责对申请确有专长考核人员提交的材料进行初审，符合条件的上报市卫生健康委，市卫生健康委对材料进行审查，审核通过，登陆报名网站打印准考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3.提交材料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（1）传统医学医术确有专长考核申请表；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（2）本人身份证明；</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（3）近期二寸免冠正面半身</w:t>
      </w:r>
      <w:r>
        <w:rPr>
          <w:rFonts w:hint="eastAsia" w:ascii="仿宋_GB2312" w:eastAsia="仿宋_GB2312"/>
          <w:color w:val="auto"/>
          <w:sz w:val="32"/>
          <w:szCs w:val="32"/>
          <w:lang w:eastAsia="zh-CN"/>
        </w:rPr>
        <w:t>白底</w:t>
      </w:r>
      <w:r>
        <w:rPr>
          <w:rFonts w:hint="eastAsia" w:ascii="仿宋_GB2312" w:eastAsia="仿宋_GB2312"/>
          <w:color w:val="auto"/>
          <w:sz w:val="32"/>
          <w:szCs w:val="32"/>
        </w:rPr>
        <w:t>照片3张；</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（4）申请者所在</w:t>
      </w:r>
      <w:r>
        <w:rPr>
          <w:rFonts w:hint="eastAsia" w:ascii="仿宋_GB2312" w:eastAsia="仿宋_GB2312"/>
          <w:color w:val="auto"/>
          <w:sz w:val="32"/>
          <w:szCs w:val="32"/>
          <w:lang w:eastAsia="zh-CN"/>
        </w:rPr>
        <w:t>县（市、区）</w:t>
      </w:r>
      <w:r>
        <w:rPr>
          <w:rFonts w:hint="eastAsia" w:ascii="仿宋_GB2312" w:eastAsia="仿宋_GB2312"/>
          <w:color w:val="auto"/>
          <w:sz w:val="32"/>
          <w:szCs w:val="32"/>
        </w:rPr>
        <w:t>卫生健康行政部门出具的证明其依法从事传统医学临床实践年限的材料</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（5）两名以上当地的中医类别执业医师出具的证明其掌握独具特色、</w:t>
      </w:r>
      <w:r>
        <w:rPr>
          <w:rFonts w:hint="eastAsia" w:ascii="仿宋_GB2312" w:eastAsia="仿宋_GB2312"/>
          <w:color w:val="auto"/>
          <w:spacing w:val="-11"/>
          <w:sz w:val="32"/>
          <w:szCs w:val="32"/>
        </w:rPr>
        <w:t>安全有效的传统医学诊疗技术的材料</w:t>
      </w:r>
      <w:r>
        <w:rPr>
          <w:rFonts w:hint="eastAsia" w:ascii="仿宋_GB2312" w:eastAsia="仿宋_GB2312"/>
          <w:color w:val="auto"/>
          <w:sz w:val="32"/>
          <w:szCs w:val="32"/>
          <w:lang w:eastAsia="zh-CN"/>
        </w:rPr>
        <w:t>；</w:t>
      </w:r>
    </w:p>
    <w:p>
      <w:pPr>
        <w:ind w:firstLine="596" w:firstLineChars="200"/>
        <w:rPr>
          <w:rFonts w:hint="eastAsia" w:ascii="仿宋_GB2312" w:eastAsia="仿宋_GB2312"/>
          <w:color w:val="auto"/>
          <w:spacing w:val="-11"/>
          <w:sz w:val="32"/>
          <w:szCs w:val="32"/>
          <w:lang w:eastAsia="zh-CN"/>
        </w:rPr>
      </w:pPr>
      <w:r>
        <w:rPr>
          <w:rFonts w:hint="eastAsia" w:ascii="仿宋_GB2312" w:eastAsia="仿宋_GB2312"/>
          <w:color w:val="auto"/>
          <w:spacing w:val="-11"/>
          <w:sz w:val="32"/>
          <w:szCs w:val="32"/>
          <w:lang w:eastAsia="zh-CN"/>
        </w:rPr>
        <w:t>（</w:t>
      </w:r>
      <w:r>
        <w:rPr>
          <w:rFonts w:hint="eastAsia" w:ascii="仿宋_GB2312" w:eastAsia="仿宋_GB2312"/>
          <w:color w:val="auto"/>
          <w:spacing w:val="-11"/>
          <w:sz w:val="32"/>
          <w:szCs w:val="32"/>
          <w:lang w:val="en-US" w:eastAsia="zh-CN"/>
        </w:rPr>
        <w:t>6</w:t>
      </w:r>
      <w:r>
        <w:rPr>
          <w:rFonts w:hint="eastAsia" w:ascii="仿宋_GB2312" w:eastAsia="仿宋_GB2312"/>
          <w:color w:val="auto"/>
          <w:spacing w:val="-11"/>
          <w:sz w:val="32"/>
          <w:szCs w:val="32"/>
          <w:lang w:eastAsia="zh-CN"/>
        </w:rPr>
        <w:t>）两名推荐中医类别医师的执业医师资格证、医师执业证复印件，并要求本人签字。</w:t>
      </w:r>
    </w:p>
    <w:p>
      <w:pPr>
        <w:ind w:firstLine="596" w:firstLineChars="200"/>
        <w:rPr>
          <w:rFonts w:hint="default" w:ascii="仿宋_GB2312" w:eastAsia="仿宋_GB2312"/>
          <w:color w:val="auto"/>
          <w:spacing w:val="-11"/>
          <w:sz w:val="32"/>
          <w:szCs w:val="32"/>
          <w:lang w:val="en-US" w:eastAsia="zh-CN"/>
        </w:rPr>
      </w:pPr>
      <w:r>
        <w:rPr>
          <w:rFonts w:hint="eastAsia" w:ascii="仿宋_GB2312" w:eastAsia="仿宋_GB2312"/>
          <w:color w:val="auto"/>
          <w:spacing w:val="-11"/>
          <w:sz w:val="32"/>
          <w:szCs w:val="32"/>
          <w:lang w:eastAsia="zh-CN"/>
        </w:rPr>
        <w:t>（</w:t>
      </w:r>
      <w:r>
        <w:rPr>
          <w:rFonts w:hint="eastAsia" w:ascii="仿宋_GB2312" w:eastAsia="仿宋_GB2312"/>
          <w:color w:val="auto"/>
          <w:spacing w:val="-11"/>
          <w:sz w:val="32"/>
          <w:szCs w:val="32"/>
          <w:lang w:val="en-US" w:eastAsia="zh-CN"/>
        </w:rPr>
        <w:t>7</w:t>
      </w:r>
      <w:r>
        <w:rPr>
          <w:rFonts w:hint="eastAsia" w:ascii="仿宋_GB2312" w:eastAsia="仿宋_GB2312"/>
          <w:color w:val="auto"/>
          <w:spacing w:val="-11"/>
          <w:sz w:val="32"/>
          <w:szCs w:val="32"/>
          <w:lang w:eastAsia="zh-CN"/>
        </w:rPr>
        <w:t>）参加过</w:t>
      </w:r>
      <w:r>
        <w:rPr>
          <w:rFonts w:hint="eastAsia" w:ascii="仿宋_GB2312" w:eastAsia="仿宋_GB2312"/>
          <w:color w:val="auto"/>
          <w:spacing w:val="-11"/>
          <w:sz w:val="32"/>
          <w:szCs w:val="32"/>
          <w:lang w:val="en-US" w:eastAsia="zh-CN"/>
        </w:rPr>
        <w:t>2022年确有专长人员综合考试成绩不合格者，如2023年继续申请考核，只需提供1、2、3条所述材料。</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二、考核内容、方式、时间及地点</w:t>
      </w:r>
    </w:p>
    <w:p>
      <w:pPr>
        <w:ind w:firstLine="640" w:firstLineChars="200"/>
        <w:rPr>
          <w:rFonts w:ascii="楷体_GB2312" w:eastAsia="楷体_GB2312"/>
          <w:color w:val="auto"/>
          <w:sz w:val="32"/>
          <w:szCs w:val="32"/>
        </w:rPr>
      </w:pPr>
      <w:r>
        <w:rPr>
          <w:rFonts w:hint="eastAsia" w:ascii="楷体_GB2312" w:eastAsia="楷体_GB2312"/>
          <w:color w:val="auto"/>
          <w:sz w:val="32"/>
          <w:szCs w:val="32"/>
        </w:rPr>
        <w:t>（一）考核内容及方式</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严格按照《传统医学师承和确有专长人员考核考试大纲》的规定和要求执行。</w:t>
      </w:r>
      <w:r>
        <w:rPr>
          <w:rFonts w:hint="eastAsia" w:ascii="仿宋_GB2312" w:eastAsia="仿宋_GB2312"/>
          <w:color w:val="auto"/>
          <w:sz w:val="32"/>
          <w:szCs w:val="32"/>
          <w:lang w:eastAsia="zh-CN"/>
        </w:rPr>
        <w:t>采取实践技能和综合笔试考核考试。</w:t>
      </w:r>
    </w:p>
    <w:p>
      <w:pPr>
        <w:ind w:firstLine="640" w:firstLineChars="200"/>
        <w:rPr>
          <w:rFonts w:ascii="楷体_GB2312" w:eastAsia="楷体_GB2312"/>
          <w:color w:val="auto"/>
          <w:sz w:val="32"/>
          <w:szCs w:val="32"/>
        </w:rPr>
      </w:pPr>
      <w:r>
        <w:rPr>
          <w:rFonts w:hint="eastAsia" w:ascii="楷体_GB2312" w:eastAsia="楷体_GB2312"/>
          <w:color w:val="auto"/>
          <w:sz w:val="32"/>
          <w:szCs w:val="32"/>
        </w:rPr>
        <w:t>（二）考核时间和地点</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1.师承人员出师考核拟定于202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7月中下旬</w:t>
      </w:r>
      <w:r>
        <w:rPr>
          <w:rFonts w:hint="eastAsia" w:ascii="仿宋_GB2312" w:eastAsia="仿宋_GB2312"/>
          <w:color w:val="auto"/>
          <w:sz w:val="32"/>
          <w:szCs w:val="32"/>
        </w:rPr>
        <w:t>，</w:t>
      </w:r>
      <w:r>
        <w:rPr>
          <w:rFonts w:hint="eastAsia" w:ascii="仿宋_GB2312" w:eastAsia="仿宋_GB2312"/>
          <w:color w:val="auto"/>
          <w:sz w:val="32"/>
          <w:szCs w:val="32"/>
          <w:lang w:eastAsia="zh-CN"/>
        </w:rPr>
        <w:t>考核地点设在国家中医类别医师实践技能考试基地（山西省中医院）。</w:t>
      </w:r>
      <w:r>
        <w:rPr>
          <w:rFonts w:hint="eastAsia" w:ascii="仿宋_GB2312" w:eastAsia="仿宋_GB2312"/>
          <w:color w:val="auto"/>
          <w:sz w:val="32"/>
          <w:szCs w:val="32"/>
          <w:lang w:val="en-US" w:eastAsia="zh-CN"/>
        </w:rPr>
        <w:t>7月1日起打印准考证，</w:t>
      </w:r>
      <w:r>
        <w:rPr>
          <w:rFonts w:hint="eastAsia" w:ascii="仿宋_GB2312" w:eastAsia="仿宋_GB2312"/>
          <w:color w:val="auto"/>
          <w:sz w:val="32"/>
          <w:szCs w:val="32"/>
        </w:rPr>
        <w:t>具体时间</w:t>
      </w:r>
      <w:r>
        <w:rPr>
          <w:rFonts w:hint="eastAsia" w:ascii="仿宋_GB2312" w:eastAsia="仿宋_GB2312"/>
          <w:color w:val="auto"/>
          <w:sz w:val="32"/>
          <w:szCs w:val="32"/>
          <w:lang w:eastAsia="zh-CN"/>
        </w:rPr>
        <w:t>、地点以准考证为准</w:t>
      </w:r>
      <w:r>
        <w:rPr>
          <w:rFonts w:hint="eastAsia" w:ascii="仿宋_GB2312" w:eastAsia="仿宋_GB2312"/>
          <w:color w:val="auto"/>
          <w:sz w:val="32"/>
          <w:szCs w:val="32"/>
        </w:rPr>
        <w:t>。</w:t>
      </w:r>
      <w:r>
        <w:rPr>
          <w:rFonts w:hint="eastAsia" w:ascii="仿宋_GB2312" w:eastAsia="仿宋_GB2312"/>
          <w:color w:val="auto"/>
          <w:sz w:val="32"/>
          <w:szCs w:val="32"/>
          <w:lang w:eastAsia="zh-CN"/>
        </w:rPr>
        <w:t>确有专长考核考试工作拟定于202</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31日</w:t>
      </w:r>
      <w:r>
        <w:rPr>
          <w:rFonts w:hint="eastAsia" w:ascii="仿宋_GB2312" w:eastAsia="仿宋_GB2312"/>
          <w:color w:val="auto"/>
          <w:sz w:val="32"/>
          <w:szCs w:val="32"/>
          <w:lang w:eastAsia="zh-CN"/>
        </w:rPr>
        <w:t>前完成，考核时间和地点另行通知。</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.相关表格请登录山西省中医药数据中心下载。</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三、其它</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val="en-US" w:eastAsia="zh-CN"/>
        </w:rPr>
        <w:t>出师考核中的临床</w:t>
      </w:r>
      <w:r>
        <w:rPr>
          <w:rFonts w:hint="eastAsia" w:ascii="仿宋_GB2312" w:eastAsia="仿宋_GB2312"/>
          <w:color w:val="auto"/>
          <w:sz w:val="32"/>
          <w:szCs w:val="32"/>
        </w:rPr>
        <w:t>实践技能考核</w:t>
      </w:r>
      <w:r>
        <w:rPr>
          <w:rFonts w:hint="eastAsia" w:ascii="仿宋_GB2312" w:eastAsia="仿宋_GB2312"/>
          <w:color w:val="auto"/>
          <w:sz w:val="32"/>
          <w:szCs w:val="32"/>
          <w:lang w:val="en-US" w:eastAsia="zh-CN"/>
        </w:rPr>
        <w:t>和确有专长考核中的临床实际本领考核合格成绩两年有效，综合笔试合格成绩当年有效。</w:t>
      </w:r>
    </w:p>
    <w:p>
      <w:pPr>
        <w:ind w:firstLine="640" w:firstLineChars="200"/>
        <w:rPr>
          <w:rFonts w:hint="eastAsia" w:ascii="仿宋_GB2312" w:eastAsia="仿宋_GB2312"/>
          <w:color w:val="auto"/>
          <w:spacing w:val="-11"/>
          <w:sz w:val="32"/>
          <w:szCs w:val="32"/>
        </w:rPr>
      </w:pPr>
      <w:r>
        <w:rPr>
          <w:rFonts w:hint="eastAsia" w:ascii="仿宋_GB2312" w:eastAsia="仿宋_GB2312"/>
          <w:color w:val="auto"/>
          <w:sz w:val="32"/>
          <w:szCs w:val="32"/>
        </w:rPr>
        <w:t>（二）根据《传统医学师承和确有专长人员</w:t>
      </w:r>
      <w:r>
        <w:rPr>
          <w:rFonts w:hint="eastAsia" w:ascii="仿宋_GB2312" w:eastAsia="仿宋_GB2312"/>
          <w:color w:val="auto"/>
          <w:sz w:val="32"/>
          <w:szCs w:val="32"/>
          <w:lang w:eastAsia="zh-CN"/>
        </w:rPr>
        <w:t>医师资格</w:t>
      </w:r>
      <w:r>
        <w:rPr>
          <w:rFonts w:hint="eastAsia" w:ascii="仿宋_GB2312" w:eastAsia="仿宋_GB2312"/>
          <w:color w:val="auto"/>
          <w:sz w:val="32"/>
          <w:szCs w:val="32"/>
        </w:rPr>
        <w:t>考核考试办法》（原卫生部52号令）要求，师承和确有专长人员通过考试取得的《传统医学师承出师证书》或《传统医学医术确有专长证书》，</w:t>
      </w:r>
      <w:r>
        <w:rPr>
          <w:rFonts w:hint="eastAsia" w:ascii="仿宋_GB2312" w:eastAsia="仿宋_GB2312"/>
          <w:color w:val="auto"/>
          <w:spacing w:val="-11"/>
          <w:sz w:val="32"/>
          <w:szCs w:val="32"/>
        </w:rPr>
        <w:t>只作为其参加国家医师资格考试的报名条件之一。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关于印发第一批国家重点监控合理用药药品目录（化药及生物制品）的通知》（国卫办医函〔2019〕558号）规定：对于中药，中医类别医师应当按照《中成药临床应用指导原则》《医院中药饮片管理规范》等，遵照中医临床基本的辨证施治原则开具中药处方。其他类别的医师，按照《传统医学师承和确有专长人员医师资格考核考试办法》有关规定跟师学习中医满3年并取得《传统医学师承出师证书》的，既可以开具中成药处方，也可以开具中药饮片处方。</w:t>
      </w:r>
    </w:p>
    <w:p>
      <w:pPr>
        <w:rPr>
          <w:color w:val="auto"/>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MjQxOWM2YTZkMTVlYWU2YzE5MWNiNDI0Y2M3MzIifQ=="/>
  </w:docVars>
  <w:rsids>
    <w:rsidRoot w:val="12BE1CEF"/>
    <w:rsid w:val="12BE1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2023-01-10T02:17:00Z</dcterms:created>
  <dc:creator>乐乐</dc:creator>
  <cp:lastModifiedBy>乐乐</cp:lastModifiedBy>
  <dcterms:modified xsi:type="dcterms:W3CDTF">2023-01-10T02:18:06Z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789BD005B9324A3880E36D4EF55D2178</vt:lpwstr>
  </property>
</Properties>
</file>