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2" w:line="219" w:lineRule="auto"/>
        <w:ind w:left="5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b/>
          <w:bCs/>
          <w:spacing w:val="7"/>
          <w:sz w:val="21"/>
          <w:szCs w:val="21"/>
        </w:rPr>
        <w:t>附件1</w:t>
      </w:r>
    </w:p>
    <w:p>
      <w:pPr>
        <w:spacing w:before="62" w:line="219" w:lineRule="auto"/>
        <w:ind w:left="1468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spacing w:val="1"/>
          <w:sz w:val="27"/>
          <w:szCs w:val="27"/>
        </w:rPr>
        <w:t>破格申报推荐专家意见</w:t>
      </w:r>
    </w:p>
    <w:p>
      <w:pPr>
        <w:spacing w:before="71" w:line="227" w:lineRule="auto"/>
        <w:ind w:left="1835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-1"/>
          <w:sz w:val="21"/>
          <w:szCs w:val="21"/>
        </w:rPr>
        <w:t>(仅破格申报人员报送)</w:t>
      </w:r>
    </w:p>
    <w:p>
      <w:pPr>
        <w:spacing w:line="169" w:lineRule="exact"/>
        <w:rPr>
          <w:rFonts w:hint="eastAsia" w:ascii="微软雅黑" w:hAnsi="微软雅黑" w:eastAsia="微软雅黑" w:cs="微软雅黑"/>
        </w:rPr>
      </w:pPr>
    </w:p>
    <w:tbl>
      <w:tblPr>
        <w:tblStyle w:val="4"/>
        <w:tblW w:w="60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677"/>
        <w:gridCol w:w="948"/>
        <w:gridCol w:w="409"/>
        <w:gridCol w:w="2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04" w:type="dxa"/>
            <w:vAlign w:val="top"/>
          </w:tcPr>
          <w:p>
            <w:pPr>
              <w:spacing w:before="150" w:line="219" w:lineRule="auto"/>
              <w:ind w:left="165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pacing w:val="3"/>
                <w:sz w:val="13"/>
                <w:szCs w:val="13"/>
              </w:rPr>
              <w:t>申报人姓名</w:t>
            </w:r>
          </w:p>
        </w:tc>
        <w:tc>
          <w:tcPr>
            <w:tcW w:w="1677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948" w:type="dxa"/>
            <w:vAlign w:val="top"/>
          </w:tcPr>
          <w:p>
            <w:pPr>
              <w:spacing w:before="150" w:line="219" w:lineRule="auto"/>
              <w:ind w:left="144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3"/>
                <w:szCs w:val="13"/>
              </w:rPr>
              <w:t>身份证号码</w:t>
            </w:r>
          </w:p>
        </w:tc>
        <w:tc>
          <w:tcPr>
            <w:tcW w:w="243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004" w:type="dxa"/>
            <w:vAlign w:val="top"/>
          </w:tcPr>
          <w:p>
            <w:pPr>
              <w:spacing w:before="276" w:line="219" w:lineRule="auto"/>
              <w:ind w:left="35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</w:rPr>
              <w:t>申报人工作单位</w:t>
            </w:r>
          </w:p>
        </w:tc>
        <w:tc>
          <w:tcPr>
            <w:tcW w:w="1677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948" w:type="dxa"/>
            <w:vAlign w:val="top"/>
          </w:tcPr>
          <w:p>
            <w:pPr>
              <w:spacing w:before="175" w:line="252" w:lineRule="auto"/>
              <w:ind w:left="74" w:right="89" w:firstLine="70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3"/>
                <w:szCs w:val="13"/>
              </w:rPr>
              <w:t>拟破格申报</w:t>
            </w:r>
            <w:r>
              <w:rPr>
                <w:rFonts w:hint="eastAsia" w:ascii="微软雅黑" w:hAnsi="微软雅黑" w:eastAsia="微软雅黑" w:cs="微软雅黑"/>
                <w:spacing w:val="1"/>
                <w:sz w:val="13"/>
                <w:szCs w:val="13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pacing w:val="-1"/>
                <w:sz w:val="13"/>
                <w:szCs w:val="13"/>
              </w:rPr>
              <w:t>专业技术职务</w:t>
            </w:r>
          </w:p>
        </w:tc>
        <w:tc>
          <w:tcPr>
            <w:tcW w:w="243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060" w:type="dxa"/>
            <w:gridSpan w:val="5"/>
            <w:vAlign w:val="top"/>
          </w:tcPr>
          <w:p>
            <w:pPr>
              <w:spacing w:before="84" w:line="219" w:lineRule="auto"/>
              <w:ind w:left="2206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-1"/>
                <w:sz w:val="13"/>
                <w:szCs w:val="13"/>
              </w:rPr>
              <w:t>以下内客由推荐专家填写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004" w:type="dxa"/>
            <w:vAlign w:val="top"/>
          </w:tcPr>
          <w:p>
            <w:pPr>
              <w:spacing w:line="243" w:lineRule="auto"/>
              <w:rPr>
                <w:rFonts w:hint="eastAsia" w:ascii="微软雅黑" w:hAnsi="微软雅黑" w:eastAsia="微软雅黑" w:cs="微软雅黑"/>
                <w:sz w:val="21"/>
              </w:rPr>
            </w:pPr>
          </w:p>
          <w:p>
            <w:pPr>
              <w:spacing w:before="42" w:line="219" w:lineRule="auto"/>
              <w:ind w:left="235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pacing w:val="4"/>
                <w:sz w:val="13"/>
                <w:szCs w:val="13"/>
              </w:rPr>
              <w:t>专家姓名</w:t>
            </w:r>
          </w:p>
        </w:tc>
        <w:tc>
          <w:tcPr>
            <w:tcW w:w="1677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1357" w:type="dxa"/>
            <w:gridSpan w:val="2"/>
            <w:vAlign w:val="top"/>
          </w:tcPr>
          <w:p>
            <w:pPr>
              <w:spacing w:before="186" w:line="252" w:lineRule="auto"/>
              <w:ind w:left="283" w:right="158" w:hanging="129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3"/>
                <w:szCs w:val="13"/>
              </w:rPr>
              <w:t>专家现任专业技术</w:t>
            </w:r>
            <w:r>
              <w:rPr>
                <w:rFonts w:hint="eastAsia" w:ascii="微软雅黑" w:hAnsi="微软雅黑" w:eastAsia="微软雅黑" w:cs="微软雅黑"/>
                <w:spacing w:val="1"/>
                <w:sz w:val="13"/>
                <w:szCs w:val="13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1"/>
                <w:sz w:val="13"/>
                <w:szCs w:val="13"/>
              </w:rPr>
              <w:t>职务任职资格</w:t>
            </w:r>
          </w:p>
        </w:tc>
        <w:tc>
          <w:tcPr>
            <w:tcW w:w="202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004" w:type="dxa"/>
            <w:vAlign w:val="top"/>
          </w:tcPr>
          <w:p>
            <w:pPr>
              <w:spacing w:line="245" w:lineRule="auto"/>
              <w:rPr>
                <w:rFonts w:hint="eastAsia" w:ascii="微软雅黑" w:hAnsi="微软雅黑" w:eastAsia="微软雅黑" w:cs="微软雅黑"/>
                <w:sz w:val="21"/>
              </w:rPr>
            </w:pPr>
          </w:p>
          <w:p>
            <w:pPr>
              <w:spacing w:before="42" w:line="220" w:lineRule="auto"/>
              <w:ind w:left="105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3"/>
                <w:szCs w:val="13"/>
              </w:rPr>
              <w:t>专家工作单位</w:t>
            </w:r>
          </w:p>
        </w:tc>
        <w:tc>
          <w:tcPr>
            <w:tcW w:w="1677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  <w:tc>
          <w:tcPr>
            <w:tcW w:w="1357" w:type="dxa"/>
            <w:gridSpan w:val="2"/>
            <w:vAlign w:val="top"/>
          </w:tcPr>
          <w:p>
            <w:pPr>
              <w:spacing w:before="227" w:line="259" w:lineRule="auto"/>
              <w:ind w:left="153" w:right="28" w:hanging="129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3"/>
                <w:szCs w:val="13"/>
              </w:rPr>
              <w:t>专家现任专业技术职务</w:t>
            </w:r>
            <w:r>
              <w:rPr>
                <w:rFonts w:hint="eastAsia" w:ascii="微软雅黑" w:hAnsi="微软雅黑" w:eastAsia="微软雅黑" w:cs="微软雅黑"/>
                <w:spacing w:val="3"/>
                <w:sz w:val="13"/>
                <w:szCs w:val="13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1"/>
                <w:sz w:val="13"/>
                <w:szCs w:val="13"/>
              </w:rPr>
              <w:t>任职资格取得时间</w:t>
            </w:r>
          </w:p>
        </w:tc>
        <w:tc>
          <w:tcPr>
            <w:tcW w:w="202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6060" w:type="dxa"/>
            <w:gridSpan w:val="5"/>
            <w:vAlign w:val="top"/>
          </w:tcPr>
          <w:p>
            <w:pPr>
              <w:spacing w:before="219" w:line="220" w:lineRule="auto"/>
              <w:ind w:left="145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3"/>
                <w:szCs w:val="13"/>
              </w:rPr>
              <w:t>专家所从事专业：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1" w:hRule="atLeast"/>
        </w:trPr>
        <w:tc>
          <w:tcPr>
            <w:tcW w:w="6060" w:type="dxa"/>
            <w:gridSpan w:val="5"/>
            <w:vAlign w:val="top"/>
          </w:tcPr>
          <w:p>
            <w:pPr>
              <w:spacing w:before="230" w:line="219" w:lineRule="auto"/>
              <w:ind w:left="145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pacing w:val="7"/>
                <w:sz w:val="13"/>
                <w:szCs w:val="13"/>
              </w:rPr>
              <w:t>推荐破格申报理由；</w:t>
            </w:r>
          </w:p>
          <w:p>
            <w:pPr>
              <w:spacing w:line="253" w:lineRule="auto"/>
              <w:rPr>
                <w:rFonts w:hint="eastAsia" w:ascii="微软雅黑" w:hAnsi="微软雅黑" w:eastAsia="微软雅黑" w:cs="微软雅黑"/>
                <w:sz w:val="21"/>
              </w:rPr>
            </w:pPr>
          </w:p>
          <w:p>
            <w:pPr>
              <w:spacing w:line="253" w:lineRule="auto"/>
              <w:rPr>
                <w:rFonts w:hint="eastAsia" w:ascii="微软雅黑" w:hAnsi="微软雅黑" w:eastAsia="微软雅黑" w:cs="微软雅黑"/>
                <w:sz w:val="21"/>
              </w:rPr>
            </w:pPr>
          </w:p>
          <w:p>
            <w:pPr>
              <w:spacing w:line="253" w:lineRule="auto"/>
              <w:rPr>
                <w:rFonts w:hint="eastAsia" w:ascii="微软雅黑" w:hAnsi="微软雅黑" w:eastAsia="微软雅黑" w:cs="微软雅黑"/>
                <w:sz w:val="21"/>
              </w:rPr>
            </w:pPr>
          </w:p>
          <w:p>
            <w:pPr>
              <w:spacing w:line="253" w:lineRule="auto"/>
              <w:rPr>
                <w:rFonts w:hint="eastAsia" w:ascii="微软雅黑" w:hAnsi="微软雅黑" w:eastAsia="微软雅黑" w:cs="微软雅黑"/>
                <w:sz w:val="21"/>
              </w:rPr>
            </w:pPr>
          </w:p>
          <w:p>
            <w:pPr>
              <w:spacing w:line="254" w:lineRule="auto"/>
              <w:rPr>
                <w:rFonts w:hint="eastAsia" w:ascii="微软雅黑" w:hAnsi="微软雅黑" w:eastAsia="微软雅黑" w:cs="微软雅黑"/>
                <w:sz w:val="21"/>
              </w:rPr>
            </w:pPr>
          </w:p>
          <w:p>
            <w:pPr>
              <w:spacing w:before="43" w:line="220" w:lineRule="auto"/>
              <w:ind w:left="3765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pacing w:val="12"/>
                <w:sz w:val="13"/>
                <w:szCs w:val="13"/>
              </w:rPr>
              <w:t>专家签名：</w:t>
            </w:r>
          </w:p>
          <w:p>
            <w:pPr>
              <w:spacing w:before="194" w:line="219" w:lineRule="auto"/>
              <w:ind w:left="4505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pacing w:val="-5"/>
                <w:sz w:val="13"/>
                <w:szCs w:val="13"/>
              </w:rPr>
              <w:t>年</w:t>
            </w:r>
            <w:r>
              <w:rPr>
                <w:rFonts w:hint="eastAsia" w:ascii="微软雅黑" w:hAnsi="微软雅黑" w:eastAsia="微软雅黑" w:cs="微软雅黑"/>
                <w:spacing w:val="11"/>
                <w:sz w:val="13"/>
                <w:szCs w:val="13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pacing w:val="-5"/>
                <w:sz w:val="13"/>
                <w:szCs w:val="13"/>
              </w:rPr>
              <w:t>月</w:t>
            </w:r>
            <w:r>
              <w:rPr>
                <w:rFonts w:hint="eastAsia" w:ascii="微软雅黑" w:hAnsi="微软雅黑" w:eastAsia="微软雅黑" w:cs="微软雅黑"/>
                <w:spacing w:val="21"/>
                <w:sz w:val="13"/>
                <w:szCs w:val="13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pacing w:val="-5"/>
                <w:sz w:val="13"/>
                <w:szCs w:val="13"/>
              </w:rPr>
              <w:t>日</w:t>
            </w:r>
          </w:p>
        </w:tc>
      </w:tr>
    </w:tbl>
    <w:p>
      <w:pPr>
        <w:spacing w:before="167" w:line="219" w:lineRule="auto"/>
        <w:ind w:left="76"/>
        <w:rPr>
          <w:rFonts w:hint="eastAsia" w:ascii="微软雅黑" w:hAnsi="微软雅黑" w:eastAsia="微软雅黑" w:cs="微软雅黑"/>
          <w:sz w:val="12"/>
          <w:szCs w:val="12"/>
        </w:rPr>
      </w:pPr>
      <w:r>
        <w:rPr>
          <w:rFonts w:hint="eastAsia" w:ascii="微软雅黑" w:hAnsi="微软雅黑" w:eastAsia="微软雅黑" w:cs="微软雅黑"/>
          <w:b/>
          <w:bCs/>
          <w:spacing w:val="9"/>
          <w:sz w:val="12"/>
          <w:szCs w:val="12"/>
        </w:rPr>
        <w:t>备注：1.各系列(专业)评审条件中对破格申报要求有专家推荐的，</w:t>
      </w:r>
      <w:r>
        <w:rPr>
          <w:rFonts w:hint="eastAsia" w:ascii="微软雅黑" w:hAnsi="微软雅黑" w:eastAsia="微软雅黑" w:cs="微软雅黑"/>
          <w:spacing w:val="46"/>
          <w:w w:val="101"/>
          <w:sz w:val="12"/>
          <w:szCs w:val="12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pacing w:val="9"/>
          <w:sz w:val="12"/>
          <w:szCs w:val="12"/>
        </w:rPr>
        <w:t>一</w:t>
      </w:r>
      <w:r>
        <w:rPr>
          <w:rFonts w:hint="eastAsia" w:ascii="微软雅黑" w:hAnsi="微软雅黑" w:eastAsia="微软雅黑" w:cs="微软雅黑"/>
          <w:b/>
          <w:bCs/>
          <w:spacing w:val="8"/>
          <w:sz w:val="12"/>
          <w:szCs w:val="12"/>
        </w:rPr>
        <w:t>名专家填写一份推荐意见。</w:t>
      </w:r>
    </w:p>
    <w:p>
      <w:pPr>
        <w:spacing w:before="87" w:line="219" w:lineRule="auto"/>
        <w:ind w:left="436"/>
        <w:outlineLvl w:val="0"/>
        <w:rPr>
          <w:rFonts w:hint="eastAsia" w:ascii="微软雅黑" w:hAnsi="微软雅黑" w:eastAsia="微软雅黑" w:cs="微软雅黑"/>
          <w:sz w:val="12"/>
          <w:szCs w:val="12"/>
        </w:rPr>
      </w:pPr>
      <w:r>
        <w:rPr>
          <w:rFonts w:hint="eastAsia" w:ascii="微软雅黑" w:hAnsi="微软雅黑" w:eastAsia="微软雅黑" w:cs="微软雅黑"/>
          <w:b/>
          <w:bCs/>
          <w:spacing w:val="10"/>
          <w:sz w:val="12"/>
          <w:szCs w:val="12"/>
        </w:rPr>
        <w:t>2.</w:t>
      </w:r>
      <w:r>
        <w:rPr>
          <w:rFonts w:hint="eastAsia" w:ascii="微软雅黑" w:hAnsi="微软雅黑" w:eastAsia="微软雅黑" w:cs="微软雅黑"/>
          <w:spacing w:val="-24"/>
          <w:sz w:val="12"/>
          <w:szCs w:val="12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pacing w:val="10"/>
          <w:sz w:val="12"/>
          <w:szCs w:val="12"/>
        </w:rPr>
        <w:t>该推荐意见表须在个人申报提交前完成填报，并扫描上传至申报</w:t>
      </w:r>
      <w:r>
        <w:rPr>
          <w:rFonts w:hint="eastAsia" w:ascii="微软雅黑" w:hAnsi="微软雅黑" w:eastAsia="微软雅黑" w:cs="微软雅黑"/>
          <w:b/>
          <w:bCs/>
          <w:spacing w:val="9"/>
          <w:sz w:val="12"/>
          <w:szCs w:val="12"/>
        </w:rPr>
        <w:t>系统任职条件附件。</w:t>
      </w:r>
    </w:p>
    <w:sectPr>
      <w:pgSz w:w="7500" w:h="10610"/>
      <w:pgMar w:top="901" w:right="495" w:bottom="0" w:left="93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M3ZjNmOTBhN2FjMWUwY2QxNjViYTBlZTkwZTM4MzcifQ=="/>
  </w:docVars>
  <w:rsids>
    <w:rsidRoot w:val="00000000"/>
    <w:rsid w:val="598550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211</Words>
  <Characters>213</Characters>
  <TotalTime>0</TotalTime>
  <ScaleCrop>false</ScaleCrop>
  <LinksUpToDate>false</LinksUpToDate>
  <CharactersWithSpaces>223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2022-12-25T16:00:00Z</dcterms:created>
  <dc:creator>Kingsoft-PDF</dc:creator>
  <cp:lastModifiedBy>Segui il tuo Cuore</cp:lastModifiedBy>
  <dcterms:modified xsi:type="dcterms:W3CDTF">2022-12-25T08:01:14Z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2022-12-25T16:00:47Z</vt:filetime>
  </property>
  <property fmtid="{D5CDD505-2E9C-101B-9397-08002B2CF9AE}" pid="4" name="UsrData">
    <vt:lpwstr>63a8032b0c8b2900157e41ad</vt:lpwstr>
  </property>
  <property fmtid="{D5CDD505-2E9C-101B-9397-08002B2CF9AE}" pid="5" name="KSOProductBuildVer">
    <vt:lpwstr>2052-11.1.0.12980</vt:lpwstr>
  </property>
  <property fmtid="{D5CDD505-2E9C-101B-9397-08002B2CF9AE}" pid="6" name="ICV">
    <vt:lpwstr>7F67CE4981EB40C29A4F387D8B94D9BD</vt:lpwstr>
  </property>
</Properties>
</file>