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35" w:lineRule="auto"/>
        <w:rPr>
          <w:rFonts w:ascii="Arial"/>
          <w:sz w:val="21"/>
        </w:rPr>
      </w:pPr>
      <w:r/>
    </w:p>
    <w:p>
      <w:pPr>
        <w:ind w:left="3"/>
        <w:spacing w:before="75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b/>
          <w:bCs/>
          <w:spacing w:val="-4"/>
        </w:rPr>
        <w:t>附件4</w:t>
      </w:r>
    </w:p>
    <w:p>
      <w:pPr>
        <w:ind w:left="1573" w:right="1070" w:hanging="560"/>
        <w:spacing w:before="69" w:line="23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b/>
          <w:bCs/>
          <w:spacing w:val="-9"/>
        </w:rPr>
        <w:t>贵州省专业技术职务任职资格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b/>
          <w:bCs/>
          <w:spacing w:val="-8"/>
        </w:rPr>
        <w:t>评审专家纪律承诺书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right="113" w:firstLine="469"/>
        <w:spacing w:before="75" w:line="25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</w:rPr>
        <w:t>一、坚持原则、作风正派、不循私情，在评审工作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7"/>
        </w:rPr>
        <w:t>中做到严肃、认真、公正、客观。</w:t>
      </w:r>
    </w:p>
    <w:p>
      <w:pPr>
        <w:ind w:right="79" w:firstLine="469"/>
        <w:spacing w:before="77" w:line="26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"/>
        </w:rPr>
        <w:t>二、</w:t>
      </w:r>
      <w:r>
        <w:rPr>
          <w:rFonts w:ascii="SimSun" w:hAnsi="SimSun" w:eastAsia="SimSun" w:cs="SimSun"/>
          <w:sz w:val="23"/>
          <w:szCs w:val="23"/>
          <w:spacing w:val="-5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"/>
        </w:rPr>
        <w:t>以专家、学者身份参加评审，不代表任何单位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和个人，评审期间不向任何单位和部门领导请示、汇报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7"/>
        </w:rPr>
        <w:t>评审情况。</w:t>
      </w:r>
    </w:p>
    <w:p>
      <w:pPr>
        <w:ind w:right="13" w:firstLine="469"/>
        <w:spacing w:before="76" w:line="26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"/>
        </w:rPr>
        <w:t>三、不向任何人介绍评审工作情况，对外不透露工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5"/>
        </w:rPr>
        <w:t>作地点和工作内容，不带进或带出申报人员的任何材料，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不接待来访和电话，不私存或复制任何评审记录和材料，</w:t>
      </w:r>
      <w:r>
        <w:rPr>
          <w:rFonts w:ascii="SimSun" w:hAnsi="SimSun" w:eastAsia="SimSun" w:cs="SimSun"/>
          <w:sz w:val="23"/>
          <w:szCs w:val="23"/>
          <w:spacing w:val="1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7"/>
        </w:rPr>
        <w:t>评审结束后及时上交评审委员会。</w:t>
      </w:r>
    </w:p>
    <w:p>
      <w:pPr>
        <w:ind w:firstLine="469"/>
        <w:spacing w:before="80" w:line="26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5"/>
        </w:rPr>
        <w:t>四、严格执行回避制度，与申报人员有亲属关系的，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"/>
        </w:rPr>
        <w:t>主动说明情况，在审查材料、评议和投票时主动回避</w:t>
      </w:r>
      <w:r>
        <w:rPr>
          <w:rFonts w:ascii="SimSun" w:hAnsi="SimSun" w:eastAsia="SimSun" w:cs="SimSun"/>
          <w:sz w:val="23"/>
          <w:szCs w:val="23"/>
          <w:spacing w:val="-2"/>
        </w:rPr>
        <w:t>，</w:t>
      </w:r>
      <w:r>
        <w:rPr>
          <w:rFonts w:ascii="SimSun" w:hAnsi="SimSun" w:eastAsia="SimSun" w:cs="SimSun"/>
          <w:sz w:val="23"/>
          <w:szCs w:val="23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-7"/>
        </w:rPr>
        <w:t>不施加任何影响，不打听评审情况。</w:t>
      </w:r>
    </w:p>
    <w:p>
      <w:pPr>
        <w:ind w:right="13" w:firstLine="469"/>
        <w:spacing w:before="77" w:line="25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6"/>
        </w:rPr>
        <w:t>本人承诺严格遵守评审工作纪律，如违反上述规定，</w:t>
      </w:r>
      <w:r>
        <w:rPr>
          <w:rFonts w:ascii="SimSun" w:hAnsi="SimSun" w:eastAsia="SimSun" w:cs="SimSun"/>
          <w:sz w:val="23"/>
          <w:szCs w:val="23"/>
          <w:spacing w:val="1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6"/>
        </w:rPr>
        <w:t>愿意承担因此造成的一切责任及后果。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2449"/>
        <w:spacing w:before="62" w:line="22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专家签名：</w:t>
      </w:r>
    </w:p>
    <w:p>
      <w:pPr>
        <w:ind w:left="3759"/>
        <w:spacing w:before="153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7"/>
        </w:rPr>
        <w:t>年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7"/>
        </w:rPr>
        <w:t>月</w:t>
      </w:r>
      <w:r>
        <w:rPr>
          <w:rFonts w:ascii="SimSun" w:hAnsi="SimSun" w:eastAsia="SimSun" w:cs="SimSun"/>
          <w:sz w:val="19"/>
          <w:szCs w:val="19"/>
          <w:spacing w:val="22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7"/>
        </w:rPr>
        <w:t>日</w:t>
      </w:r>
    </w:p>
    <w:sectPr>
      <w:pgSz w:w="7500" w:h="10610"/>
      <w:pgMar w:top="901" w:right="871" w:bottom="0" w:left="9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2022-12-25T16:31:34Z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2022-12-25T16:31:34</vt:filetime>
  </property>
  <property fmtid="{D5CDD505-2E9C-101B-9397-08002B2CF9AE}" pid="4" name="UsrData">
    <vt:lpwstr>63a80a62a2d7b000156b937b</vt:lpwstr>
  </property>
</Properties>
</file>