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-2"/>
          <w:kern w:val="0"/>
          <w:sz w:val="44"/>
          <w:szCs w:val="44"/>
        </w:rPr>
        <w:t>破格推荐中级专业技术职务任职资格审批表</w:t>
      </w:r>
      <w:bookmarkEnd w:id="0"/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748"/>
        <w:gridCol w:w="1635"/>
        <w:gridCol w:w="874"/>
        <w:gridCol w:w="1554"/>
        <w:gridCol w:w="1477"/>
        <w:gridCol w:w="1150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性别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出生年月</w:t>
            </w:r>
          </w:p>
        </w:tc>
        <w:tc>
          <w:tcPr>
            <w:tcW w:w="3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工作单位</w:t>
            </w:r>
          </w:p>
        </w:tc>
        <w:tc>
          <w:tcPr>
            <w:tcW w:w="2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行政职务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9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专业工作年限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91"/>
              <w:jc w:val="center"/>
              <w:rPr>
                <w:rFonts w:hint="eastAsia" w:ascii="宋体" w:hAnsi="宋体" w:cs="宋体"/>
                <w:spacing w:val="3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何年何校何 专 业</w:t>
            </w:r>
          </w:p>
          <w:p>
            <w:pPr>
              <w:spacing w:line="320" w:lineRule="exact"/>
              <w:ind w:left="-9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毕    业</w:t>
            </w:r>
          </w:p>
        </w:tc>
        <w:tc>
          <w:tcPr>
            <w:tcW w:w="25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现专业职务</w:t>
            </w:r>
          </w:p>
        </w:tc>
        <w:tc>
          <w:tcPr>
            <w:tcW w:w="45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0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聘任时间</w:t>
            </w:r>
          </w:p>
        </w:tc>
        <w:tc>
          <w:tcPr>
            <w:tcW w:w="45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7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破格推荐何专业技术资格</w:t>
            </w:r>
          </w:p>
        </w:tc>
        <w:tc>
          <w:tcPr>
            <w:tcW w:w="6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91"/>
              <w:jc w:val="center"/>
              <w:rPr>
                <w:rFonts w:hint="eastAsia" w:ascii="宋体" w:hAnsi="宋体" w:cs="宋体"/>
                <w:spacing w:val="3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工作经历</w:t>
            </w:r>
          </w:p>
        </w:tc>
        <w:tc>
          <w:tcPr>
            <w:tcW w:w="93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left="-90"/>
              <w:jc w:val="center"/>
              <w:rPr>
                <w:rFonts w:hint="eastAsia" w:ascii="宋体" w:hAnsi="宋体" w:cs="宋体"/>
                <w:spacing w:val="3"/>
                <w:kern w:val="0"/>
                <w:sz w:val="24"/>
              </w:rPr>
            </w:pPr>
          </w:p>
          <w:p>
            <w:pPr>
              <w:ind w:left="-90"/>
              <w:jc w:val="center"/>
              <w:rPr>
                <w:rFonts w:hint="eastAsia" w:ascii="宋体" w:hAnsi="宋体" w:cs="宋体"/>
                <w:spacing w:val="3"/>
                <w:kern w:val="0"/>
                <w:sz w:val="24"/>
              </w:rPr>
            </w:pPr>
          </w:p>
          <w:p>
            <w:pPr>
              <w:ind w:left="-90"/>
              <w:jc w:val="center"/>
              <w:rPr>
                <w:rFonts w:hint="eastAsia" w:ascii="宋体" w:hAnsi="宋体" w:cs="宋体"/>
                <w:spacing w:val="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9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破 格晋升 理 由</w:t>
            </w:r>
          </w:p>
        </w:tc>
        <w:tc>
          <w:tcPr>
            <w:tcW w:w="93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left="-90"/>
              <w:jc w:val="left"/>
              <w:rPr>
                <w:rFonts w:hint="eastAsia" w:ascii="宋体" w:hAnsi="宋体" w:cs="宋体"/>
                <w:spacing w:val="3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3"/>
                <w:kern w:val="0"/>
                <w:szCs w:val="21"/>
              </w:rPr>
              <w:t>（列举具体符合破格条件中的哪几项，阐明符合该项条件的理由，并提供相关证明材料）</w:t>
            </w:r>
          </w:p>
          <w:p>
            <w:pPr>
              <w:ind w:left="-9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9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3"/>
                <w:kern w:val="0"/>
                <w:sz w:val="24"/>
              </w:rPr>
              <w:t>所 在 单 位 意 见</w:t>
            </w:r>
          </w:p>
        </w:tc>
        <w:tc>
          <w:tcPr>
            <w:tcW w:w="93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left="-90" w:firstLine="1116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OGM5ODYwMjJmNWNkZDIwZThhNjgyZGZhYTM1ODUifQ=="/>
  </w:docVars>
  <w:rsids>
    <w:rsidRoot w:val="46C84DEA"/>
    <w:rsid w:val="46C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2022-07-22T02:12:00Z</dcterms:created>
  <dc:creator>QDM</dc:creator>
  <cp:lastModifiedBy>QDM</cp:lastModifiedBy>
  <dcterms:modified xsi:type="dcterms:W3CDTF">2022-07-22T02:14:03Z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6580316FEEB24ED5A45BEB75D5AA9952</vt:lpwstr>
  </property>
</Properties>
</file>