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rFonts w:ascii="微软雅黑" w:hAnsi="微软雅黑" w:cs="宋体"/>
          <w:sz w:val="30"/>
          <w:szCs w:val="30"/>
        </w:rPr>
      </w:pPr>
      <w:r>
        <w:rPr>
          <w:rFonts w:hint="eastAsia" w:ascii="黑体" w:hAnsi="黑体" w:eastAsia="黑体" w:cs="宋体"/>
          <w:sz w:val="30"/>
          <w:szCs w:val="30"/>
          <w:lang w:val="en-US" w:eastAsia="zh-CN"/>
        </w:rPr>
        <w:t>高纲1811</w:t>
      </w:r>
      <w:r>
        <w:rPr>
          <w:rFonts w:hint="eastAsia"/>
          <w:sz w:val="30"/>
          <w:szCs w:val="30"/>
        </w:rPr>
        <w:t> </w:t>
      </w:r>
    </w:p>
    <w:p>
      <w:pPr>
        <w:ind w:firstLine="600"/>
        <w:rPr>
          <w:rFonts w:ascii="黑体" w:hAnsi="黑体" w:eastAsia="黑体"/>
          <w:sz w:val="30"/>
          <w:szCs w:val="30"/>
        </w:rPr>
      </w:pPr>
      <w:r>
        <w:rPr>
          <w:rFonts w:hint="eastAsia" w:ascii="黑体" w:hAnsi="黑体" w:eastAsia="黑体"/>
          <w:sz w:val="30"/>
          <w:szCs w:val="30"/>
        </w:rPr>
        <w:t>江苏省高等教育自学考试大纲</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1040"/>
        <w:jc w:val="center"/>
        <w:rPr>
          <w:rFonts w:ascii="微软雅黑" w:hAnsi="微软雅黑" w:cs="宋体"/>
          <w:sz w:val="52"/>
          <w:szCs w:val="52"/>
        </w:rPr>
      </w:pPr>
      <w:r>
        <w:rPr>
          <w:rFonts w:hint="eastAsia"/>
          <w:sz w:val="52"/>
          <w:szCs w:val="52"/>
        </w:rPr>
        <w:t>06073    </w:t>
      </w:r>
      <w:r>
        <w:rPr>
          <w:rFonts w:hint="eastAsia" w:ascii="黑体" w:hAnsi="黑体" w:eastAsia="黑体" w:cs="宋体"/>
          <w:sz w:val="52"/>
          <w:szCs w:val="52"/>
        </w:rPr>
        <w:t>财政审计</w:t>
      </w:r>
    </w:p>
    <w:p>
      <w:pPr>
        <w:ind w:firstLine="600"/>
        <w:jc w:val="right"/>
        <w:rPr>
          <w:rFonts w:hint="default" w:ascii="黑体" w:hAnsi="黑体" w:eastAsia="黑体"/>
          <w:sz w:val="30"/>
          <w:szCs w:val="30"/>
          <w:lang w:val="en-US" w:eastAsia="zh-CN"/>
        </w:rPr>
      </w:pPr>
      <w:r>
        <w:rPr>
          <w:rFonts w:hint="eastAsia"/>
          <w:sz w:val="30"/>
          <w:szCs w:val="30"/>
        </w:rPr>
        <w:t> </w:t>
      </w:r>
      <w:r>
        <w:rPr>
          <w:sz w:val="30"/>
          <w:szCs w:val="30"/>
        </w:rPr>
        <w:t xml:space="preserve"> </w:t>
      </w:r>
      <w:r>
        <w:rPr>
          <w:rFonts w:hint="eastAsia" w:ascii="黑体" w:hAnsi="黑体" w:eastAsia="黑体"/>
          <w:sz w:val="30"/>
          <w:szCs w:val="30"/>
        </w:rPr>
        <w:t>南京审计大学编</w:t>
      </w:r>
      <w:r>
        <w:rPr>
          <w:rFonts w:hint="eastAsia" w:ascii="黑体" w:hAnsi="黑体" w:eastAsia="黑体"/>
          <w:sz w:val="30"/>
          <w:szCs w:val="30"/>
          <w:lang w:eastAsia="zh-CN"/>
        </w:rPr>
        <w:t>（</w:t>
      </w:r>
      <w:r>
        <w:rPr>
          <w:rFonts w:hint="eastAsia" w:ascii="黑体" w:hAnsi="黑体" w:eastAsia="黑体"/>
          <w:sz w:val="30"/>
          <w:szCs w:val="30"/>
          <w:lang w:val="en-US" w:eastAsia="zh-CN"/>
        </w:rPr>
        <w:t>2019年）</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ascii="微软雅黑" w:hAnsi="微软雅黑" w:cs="宋体"/>
          <w:sz w:val="30"/>
          <w:szCs w:val="30"/>
        </w:rPr>
      </w:pPr>
      <w:r>
        <w:rPr>
          <w:rFonts w:hint="eastAsia"/>
          <w:sz w:val="30"/>
          <w:szCs w:val="30"/>
        </w:rPr>
        <w:t> </w:t>
      </w:r>
    </w:p>
    <w:p>
      <w:pPr>
        <w:ind w:firstLine="600"/>
        <w:rPr>
          <w:rFonts w:hint="eastAsia"/>
          <w:sz w:val="30"/>
          <w:szCs w:val="30"/>
        </w:rPr>
      </w:pPr>
      <w:r>
        <w:rPr>
          <w:rFonts w:hint="eastAsia"/>
          <w:sz w:val="30"/>
          <w:szCs w:val="30"/>
        </w:rPr>
        <w:t> </w:t>
      </w:r>
    </w:p>
    <w:p>
      <w:pPr>
        <w:ind w:firstLine="600"/>
        <w:rPr>
          <w:rFonts w:hint="eastAsia"/>
          <w:sz w:val="30"/>
          <w:szCs w:val="30"/>
        </w:rPr>
      </w:pPr>
    </w:p>
    <w:p>
      <w:pPr>
        <w:ind w:firstLine="600"/>
        <w:rPr>
          <w:rFonts w:hint="eastAsia"/>
          <w:sz w:val="30"/>
          <w:szCs w:val="30"/>
        </w:rPr>
      </w:pPr>
    </w:p>
    <w:p>
      <w:pPr>
        <w:ind w:firstLine="600"/>
        <w:jc w:val="center"/>
        <w:rPr>
          <w:rFonts w:ascii="黑体" w:hAnsi="黑体" w:eastAsia="黑体"/>
          <w:sz w:val="30"/>
          <w:szCs w:val="30"/>
        </w:rPr>
      </w:pPr>
      <w:r>
        <w:rPr>
          <w:rFonts w:hint="eastAsia" w:ascii="黑体" w:hAnsi="黑体" w:eastAsia="黑体"/>
          <w:sz w:val="30"/>
          <w:szCs w:val="30"/>
        </w:rPr>
        <w:t>江苏省高等教育自学考试委员会办公室</w:t>
      </w:r>
    </w:p>
    <w:p>
      <w:pPr>
        <w:ind w:firstLine="600"/>
        <w:rPr>
          <w:rFonts w:ascii="微软雅黑" w:hAnsi="微软雅黑" w:cs="宋体"/>
          <w:sz w:val="30"/>
          <w:szCs w:val="30"/>
        </w:rPr>
      </w:pPr>
      <w:r>
        <w:rPr>
          <w:rFonts w:hint="eastAsia"/>
          <w:sz w:val="30"/>
          <w:szCs w:val="30"/>
        </w:rPr>
        <w:t> </w:t>
      </w:r>
    </w:p>
    <w:p>
      <w:pPr>
        <w:ind w:firstLine="600"/>
        <w:rPr>
          <w:sz w:val="30"/>
          <w:szCs w:val="30"/>
        </w:rPr>
      </w:pPr>
    </w:p>
    <w:p>
      <w:pPr>
        <w:pStyle w:val="2"/>
        <w:rPr>
          <w:rFonts w:ascii="微软雅黑" w:hAnsi="微软雅黑" w:eastAsia="微软雅黑"/>
          <w:sz w:val="18"/>
          <w:szCs w:val="18"/>
        </w:rPr>
      </w:pPr>
      <w:r>
        <w:rPr>
          <w:rFonts w:hint="eastAsia"/>
        </w:rPr>
        <w:t>一、课程性质及其设置目的与要求</w:t>
      </w:r>
    </w:p>
    <w:p>
      <w:pPr>
        <w:rPr>
          <w:rFonts w:ascii="微软雅黑" w:hAnsi="微软雅黑" w:eastAsia="微软雅黑"/>
          <w:sz w:val="18"/>
          <w:szCs w:val="18"/>
        </w:rPr>
      </w:pPr>
      <w:r>
        <w:rPr>
          <w:rFonts w:hint="eastAsia"/>
        </w:rPr>
        <w:t>（一）课程性质和特点</w:t>
      </w:r>
    </w:p>
    <w:p>
      <w:pPr>
        <w:rPr>
          <w:rFonts w:ascii="微软雅黑" w:hAnsi="微软雅黑" w:eastAsia="微软雅黑"/>
        </w:rPr>
      </w:pPr>
      <w:r>
        <w:rPr>
          <w:rFonts w:hint="eastAsia"/>
        </w:rPr>
        <w:t>《财政审计》课程是我省高等教育自学考试审计学专业（独立本科段）的一门重要的专业课程，其任务是培养应考者系统地学习财政审计的基本概念、基本理论以及具体实务；具体了解和掌握财政审计的概念、对象、范围和主要内容，财政审计的地位、作用和形式；财政预算执行情况审计、财政决算审计、税收审计、专项基金审计和预算外资金审计的对象、范围、内容和方法。同时还学习财政审计的案例，以帮助应考者掌握学习内容。为我国审计事业的发展，培养专门的审计专业人才。</w:t>
      </w:r>
    </w:p>
    <w:p>
      <w:pPr>
        <w:rPr>
          <w:rFonts w:ascii="微软雅黑" w:hAnsi="微软雅黑" w:eastAsia="微软雅黑"/>
          <w:sz w:val="18"/>
          <w:szCs w:val="18"/>
        </w:rPr>
      </w:pPr>
      <w:r>
        <w:rPr>
          <w:rFonts w:hint="eastAsia"/>
        </w:rPr>
        <w:t> （二）本课程的基本要求</w:t>
      </w:r>
    </w:p>
    <w:p>
      <w:pPr>
        <w:rPr>
          <w:rFonts w:hint="eastAsia"/>
        </w:rPr>
      </w:pPr>
      <w:r>
        <w:rPr>
          <w:rFonts w:hint="eastAsia"/>
        </w:rPr>
        <w:t>本课程共分为八章。在对财政审计意义、概念、</w:t>
      </w:r>
      <w:r>
        <w:rPr>
          <w:rFonts w:hint="eastAsia" w:eastAsia="微软雅黑" w:cs="Times New Roman"/>
        </w:rPr>
        <w:t> </w:t>
      </w:r>
      <w:r>
        <w:rPr>
          <w:rFonts w:hint="eastAsia"/>
        </w:rPr>
        <w:t>职能和作用、任务和范围、审计依据、</w:t>
      </w:r>
      <w:r>
        <w:rPr>
          <w:rFonts w:hint="eastAsia" w:eastAsia="微软雅黑" w:cs="Times New Roman"/>
        </w:rPr>
        <w:t> </w:t>
      </w:r>
      <w:r>
        <w:rPr>
          <w:rFonts w:hint="eastAsia"/>
        </w:rPr>
        <w:t>审计方式和方法、审计程序进行简要介绍的基础上，重点阐述了如何开展财政部门组织本级预算执行情况审计</w:t>
      </w:r>
      <w:r>
        <w:rPr>
          <w:rFonts w:hint="eastAsia" w:eastAsia="微软雅黑" w:cs="Times New Roman"/>
        </w:rPr>
        <w:t> </w:t>
      </w:r>
      <w:r>
        <w:rPr>
          <w:rFonts w:hint="eastAsia"/>
        </w:rPr>
        <w:t>、</w:t>
      </w:r>
      <w:r>
        <w:rPr>
          <w:rFonts w:hint="eastAsia" w:eastAsia="微软雅黑" w:cs="Times New Roman"/>
        </w:rPr>
        <w:t> </w:t>
      </w:r>
      <w:r>
        <w:rPr>
          <w:rFonts w:hint="eastAsia"/>
        </w:rPr>
        <w:t>税收征管审计、财政专项资金审计、部门预算执行情况审计、政府投资项目审计、政策跟踪审计、财政项目资金绩效审计。</w:t>
      </w:r>
    </w:p>
    <w:p>
      <w:pPr>
        <w:rPr>
          <w:rFonts w:ascii="微软雅黑" w:hAnsi="微软雅黑" w:eastAsia="微软雅黑"/>
        </w:rPr>
      </w:pPr>
      <w:r>
        <w:rPr>
          <w:rFonts w:hint="eastAsia"/>
        </w:rPr>
        <w:t>通过本课程的学习，要求应考者对财政审计基本理论和操作实务有一个全面和深入的了解。具体应达到以下要求：</w:t>
      </w:r>
    </w:p>
    <w:p>
      <w:pPr>
        <w:rPr>
          <w:rFonts w:ascii="微软雅黑" w:hAnsi="微软雅黑" w:eastAsia="微软雅黑"/>
        </w:rPr>
      </w:pPr>
      <w:r>
        <w:rPr>
          <w:rFonts w:hint="eastAsia" w:eastAsia="微软雅黑" w:cs="Times New Roman"/>
        </w:rPr>
        <w:t>1．</w:t>
      </w:r>
      <w:r>
        <w:rPr>
          <w:rFonts w:hint="eastAsia"/>
        </w:rPr>
        <w:t>了解财政审计的意义、概念、</w:t>
      </w:r>
      <w:r>
        <w:rPr>
          <w:rFonts w:hint="eastAsia" w:eastAsia="微软雅黑" w:cs="Times New Roman"/>
        </w:rPr>
        <w:t> </w:t>
      </w:r>
      <w:r>
        <w:rPr>
          <w:rFonts w:hint="eastAsia"/>
        </w:rPr>
        <w:t>职能和作用、任务和范围；</w:t>
      </w:r>
    </w:p>
    <w:p>
      <w:pPr>
        <w:rPr>
          <w:rFonts w:ascii="微软雅黑" w:hAnsi="微软雅黑" w:eastAsia="微软雅黑"/>
        </w:rPr>
      </w:pPr>
      <w:r>
        <w:rPr>
          <w:rFonts w:hint="eastAsia" w:eastAsia="微软雅黑" w:cs="Times New Roman"/>
        </w:rPr>
        <w:t>2</w:t>
      </w:r>
      <w:r>
        <w:rPr>
          <w:rFonts w:hint="eastAsia"/>
        </w:rPr>
        <w:t>．理解财政审计的依据、方式、方法、内容</w:t>
      </w:r>
      <w:r>
        <w:rPr>
          <w:rFonts w:hint="eastAsia" w:eastAsia="微软雅黑" w:cs="Times New Roman"/>
        </w:rPr>
        <w:t> </w:t>
      </w:r>
      <w:r>
        <w:rPr>
          <w:rFonts w:hint="eastAsia"/>
        </w:rPr>
        <w:t>；</w:t>
      </w:r>
    </w:p>
    <w:p>
      <w:pPr>
        <w:rPr>
          <w:rFonts w:ascii="微软雅黑" w:hAnsi="微软雅黑" w:eastAsia="微软雅黑"/>
        </w:rPr>
      </w:pPr>
      <w:r>
        <w:rPr>
          <w:rFonts w:hint="eastAsia" w:eastAsia="微软雅黑" w:cs="Times New Roman"/>
        </w:rPr>
        <w:t>3</w:t>
      </w:r>
      <w:r>
        <w:rPr>
          <w:rFonts w:hint="eastAsia"/>
        </w:rPr>
        <w:t>．掌握财政审计程序、审计方法的实际应用。</w:t>
      </w:r>
    </w:p>
    <w:p>
      <w:pPr>
        <w:rPr>
          <w:rFonts w:ascii="微软雅黑" w:hAnsi="微软雅黑" w:eastAsia="微软雅黑"/>
          <w:sz w:val="18"/>
          <w:szCs w:val="18"/>
        </w:rPr>
      </w:pPr>
      <w:r>
        <w:rPr>
          <w:rFonts w:hint="eastAsia"/>
        </w:rPr>
        <w:t> （三）本课程与相关课程的联系</w:t>
      </w:r>
    </w:p>
    <w:p>
      <w:pPr>
        <w:rPr>
          <w:rFonts w:ascii="微软雅黑" w:hAnsi="微软雅黑" w:eastAsia="微软雅黑"/>
        </w:rPr>
      </w:pPr>
      <w:r>
        <w:rPr>
          <w:rFonts w:hint="eastAsia"/>
        </w:rPr>
        <w:t>财政审计是审计学专业的一门重要专业课，也是政府审计工作的一项重要内容，所涉及的专业知识较为广泛，本课程的前修课程包括《审计学》《财政学》《公共预算》《预算会计》《中国税制》等，只有学好这些课程才能够帮助我们更好地学习和掌握财政审计基本理论和操作实务。</w:t>
      </w:r>
    </w:p>
    <w:p>
      <w:pPr>
        <w:rPr>
          <w:rFonts w:ascii="微软雅黑" w:hAnsi="微软雅黑" w:cs="宋体"/>
        </w:rPr>
      </w:pPr>
      <w:r>
        <w:rPr>
          <w:rFonts w:hint="eastAsia"/>
        </w:rPr>
        <w:t> </w:t>
      </w:r>
    </w:p>
    <w:p>
      <w:pPr>
        <w:pStyle w:val="2"/>
        <w:rPr>
          <w:rFonts w:ascii="微软雅黑" w:hAnsi="微软雅黑" w:eastAsia="微软雅黑"/>
          <w:sz w:val="18"/>
          <w:szCs w:val="18"/>
        </w:rPr>
      </w:pPr>
      <w:r>
        <w:rPr>
          <w:rFonts w:hint="eastAsia"/>
        </w:rPr>
        <w:t>二、课程内容与考核目标</w:t>
      </w:r>
    </w:p>
    <w:p>
      <w:pPr>
        <w:pStyle w:val="2"/>
        <w:rPr>
          <w:rFonts w:ascii="微软雅黑" w:hAnsi="微软雅黑" w:eastAsia="微软雅黑"/>
          <w:sz w:val="18"/>
          <w:szCs w:val="18"/>
        </w:rPr>
      </w:pPr>
      <w:r>
        <w:rPr>
          <w:rFonts w:hint="eastAsia"/>
        </w:rPr>
        <w:t>第一章　　绪论</w:t>
      </w:r>
    </w:p>
    <w:p>
      <w:pPr>
        <w:rPr>
          <w:rFonts w:ascii="微软雅黑" w:hAnsi="微软雅黑" w:eastAsia="微软雅黑"/>
          <w:sz w:val="18"/>
          <w:szCs w:val="18"/>
        </w:rPr>
      </w:pPr>
      <w:r>
        <w:rPr>
          <w:rFonts w:hint="eastAsia"/>
        </w:rPr>
        <w:t>（一）课程内容</w:t>
      </w:r>
    </w:p>
    <w:p>
      <w:pPr>
        <w:rPr>
          <w:rFonts w:ascii="微软雅黑" w:hAnsi="微软雅黑" w:eastAsia="微软雅黑"/>
        </w:rPr>
      </w:pPr>
      <w:r>
        <w:rPr>
          <w:rFonts w:hint="eastAsia"/>
        </w:rPr>
        <w:t>本章简要而全面地介绍了财政审计史，我国现行审计机构设置，财政审计的含义、</w:t>
      </w:r>
      <w:r>
        <w:rPr>
          <w:rFonts w:hint="eastAsia" w:eastAsia="微软雅黑" w:cs="Times New Roman"/>
        </w:rPr>
        <w:t> </w:t>
      </w:r>
      <w:r>
        <w:rPr>
          <w:rFonts w:hint="eastAsia" w:cs="Times New Roman" w:asciiTheme="minorEastAsia" w:hAnsiTheme="minorEastAsia" w:eastAsiaTheme="minorEastAsia"/>
        </w:rPr>
        <w:t>特征</w:t>
      </w:r>
      <w:r>
        <w:rPr>
          <w:rFonts w:hint="eastAsia"/>
        </w:rPr>
        <w:t>、作用、法律依据、目标、对象与内容、</w:t>
      </w:r>
      <w:r>
        <w:rPr>
          <w:rFonts w:hint="eastAsia" w:eastAsia="微软雅黑" w:cs="Times New Roman"/>
        </w:rPr>
        <w:t> </w:t>
      </w:r>
      <w:r>
        <w:rPr>
          <w:rFonts w:hint="eastAsia"/>
        </w:rPr>
        <w:t>审计方式与方法。</w:t>
      </w:r>
    </w:p>
    <w:p>
      <w:pPr>
        <w:rPr>
          <w:rFonts w:ascii="微软雅黑" w:hAnsi="微软雅黑" w:eastAsia="微软雅黑"/>
          <w:sz w:val="18"/>
          <w:szCs w:val="18"/>
        </w:rPr>
      </w:pPr>
      <w:r>
        <w:rPr>
          <w:rFonts w:hint="eastAsia"/>
        </w:rPr>
        <w:t>（二）学习要求</w:t>
      </w:r>
    </w:p>
    <w:p>
      <w:pPr>
        <w:rPr>
          <w:rFonts w:ascii="微软雅黑" w:hAnsi="微软雅黑" w:eastAsia="微软雅黑"/>
        </w:rPr>
      </w:pPr>
      <w:r>
        <w:rPr>
          <w:rFonts w:hint="eastAsia"/>
        </w:rPr>
        <w:t>了解并掌握财政审计的基本理论。</w:t>
      </w:r>
    </w:p>
    <w:p>
      <w:pPr>
        <w:rPr>
          <w:rFonts w:ascii="微软雅黑" w:hAnsi="微软雅黑" w:eastAsia="微软雅黑"/>
          <w:sz w:val="18"/>
          <w:szCs w:val="18"/>
        </w:rPr>
      </w:pPr>
      <w:r>
        <w:rPr>
          <w:rFonts w:hint="eastAsia"/>
        </w:rPr>
        <w:t>（三）考核知识点和考核要求</w:t>
      </w:r>
    </w:p>
    <w:p>
      <w:pPr>
        <w:rPr>
          <w:rFonts w:ascii="微软雅黑" w:hAnsi="微软雅黑" w:eastAsia="微软雅黑"/>
        </w:rPr>
      </w:pPr>
      <w:r>
        <w:rPr>
          <w:rFonts w:hint="eastAsia" w:eastAsia="微软雅黑" w:cs="Times New Roman"/>
        </w:rPr>
        <w:t>1</w:t>
      </w:r>
      <w:r>
        <w:rPr>
          <w:rFonts w:hint="eastAsia"/>
        </w:rPr>
        <w:t>．领会：财政审计史，财政审计目标。</w:t>
      </w:r>
    </w:p>
    <w:p>
      <w:pPr>
        <w:rPr>
          <w:rFonts w:ascii="微软雅黑" w:hAnsi="微软雅黑" w:eastAsia="微软雅黑"/>
        </w:rPr>
      </w:pPr>
      <w:r>
        <w:rPr>
          <w:rFonts w:hint="eastAsia" w:eastAsia="微软雅黑" w:cs="Times New Roman"/>
        </w:rPr>
        <w:t>2</w:t>
      </w:r>
      <w:r>
        <w:rPr>
          <w:rFonts w:hint="eastAsia"/>
        </w:rPr>
        <w:t>．掌握：我国现行审计机构设置，财政审计的含义、对象、特征、作用、法律依据。</w:t>
      </w:r>
    </w:p>
    <w:p>
      <w:r>
        <w:rPr>
          <w:rFonts w:hint="eastAsia" w:eastAsia="微软雅黑" w:cs="Times New Roman"/>
        </w:rPr>
        <w:t>3</w:t>
      </w:r>
      <w:r>
        <w:rPr>
          <w:rFonts w:hint="eastAsia"/>
        </w:rPr>
        <w:t>．熟练掌握：财政审计的内容、审计方式与方法。</w:t>
      </w:r>
    </w:p>
    <w:p>
      <w:r>
        <w:rPr>
          <w:rFonts w:hint="eastAsia"/>
        </w:rPr>
        <w:t>（四）本章对应教材章节</w:t>
      </w:r>
    </w:p>
    <w:p>
      <w:pPr>
        <w:rPr>
          <w:rFonts w:ascii="微软雅黑" w:hAnsi="微软雅黑" w:eastAsia="微软雅黑"/>
        </w:rPr>
      </w:pPr>
      <w:r>
        <w:rPr>
          <w:rFonts w:hint="eastAsia"/>
        </w:rPr>
        <w:t>1</w:t>
      </w:r>
      <w:r>
        <w:t>.</w:t>
      </w:r>
      <w:r>
        <w:rPr>
          <w:rFonts w:hint="eastAsia"/>
        </w:rPr>
        <w:t>《财政审计学》导论、第一章、第三章</w:t>
      </w:r>
    </w:p>
    <w:p>
      <w:pPr>
        <w:rPr>
          <w:rFonts w:ascii="微软雅黑" w:hAnsi="微软雅黑" w:cs="宋体"/>
        </w:rPr>
      </w:pPr>
      <w:r>
        <w:rPr>
          <w:rFonts w:hint="eastAsia"/>
        </w:rPr>
        <w:t> </w:t>
      </w:r>
    </w:p>
    <w:p>
      <w:pPr>
        <w:pStyle w:val="2"/>
        <w:rPr>
          <w:rFonts w:ascii="微软雅黑" w:hAnsi="微软雅黑" w:eastAsia="微软雅黑"/>
          <w:sz w:val="18"/>
          <w:szCs w:val="18"/>
        </w:rPr>
      </w:pPr>
      <w:r>
        <w:rPr>
          <w:rFonts w:hint="eastAsia"/>
        </w:rPr>
        <w:t>第二章　</w:t>
      </w:r>
      <w:bookmarkStart w:id="0" w:name="OLE_LINK1"/>
      <w:r>
        <w:rPr>
          <w:rFonts w:hint="eastAsia"/>
        </w:rPr>
        <w:t>财政部门组织本级预算执行情况审计</w:t>
      </w:r>
      <w:bookmarkEnd w:id="0"/>
    </w:p>
    <w:p>
      <w:pPr>
        <w:rPr>
          <w:rFonts w:hint="eastAsia"/>
        </w:rPr>
      </w:pPr>
      <w:r>
        <w:rPr>
          <w:rFonts w:hint="eastAsia"/>
        </w:rPr>
        <w:t>（一）课程内容</w:t>
      </w:r>
    </w:p>
    <w:p>
      <w:pPr>
        <w:rPr>
          <w:rFonts w:hint="eastAsia"/>
        </w:rPr>
      </w:pPr>
      <w:r>
        <w:rPr>
          <w:rFonts w:hint="eastAsia"/>
        </w:rPr>
        <w:t>本章介绍了财政部门组织本级预算执行情况审计的含义、目标、思路、主要内容及审计中常见的典型问题。</w:t>
      </w:r>
    </w:p>
    <w:p>
      <w:pPr>
        <w:rPr>
          <w:rFonts w:hint="eastAsia"/>
        </w:rPr>
      </w:pPr>
      <w:r>
        <w:rPr>
          <w:rFonts w:hint="eastAsia"/>
        </w:rPr>
        <w:t>（二）学习要求</w:t>
      </w:r>
    </w:p>
    <w:p>
      <w:r>
        <w:rPr>
          <w:rFonts w:hint="eastAsia"/>
        </w:rPr>
        <w:t>通过本章的学习，要求熟悉财政部门组织本级预算执行情况审计的总目标，掌握预算管理制度的定义、本级预算执行的定义、财政部门组织本级预算执行情况审计的定义，熟练掌握财政预算执行情况审计的审计思路、主要内容和审计中常见的典型问题，能够结合实际剖析审计典型问题产生的机制体制原因，并提出相应的审计建议。</w:t>
      </w:r>
    </w:p>
    <w:p>
      <w:r>
        <w:rPr>
          <w:rFonts w:hint="eastAsia"/>
        </w:rPr>
        <w:t>（三）考核知识点和考核要求</w:t>
      </w:r>
    </w:p>
    <w:p>
      <w:r>
        <w:rPr>
          <w:rFonts w:hint="eastAsia" w:cs="Times New Roman"/>
        </w:rPr>
        <w:t>1</w:t>
      </w:r>
      <w:r>
        <w:rPr>
          <w:rFonts w:hint="eastAsia"/>
        </w:rPr>
        <w:t>．领会：财政部门组织本级预算执行情况审计的总目标；</w:t>
      </w:r>
    </w:p>
    <w:p>
      <w:r>
        <w:rPr>
          <w:rFonts w:hint="eastAsia" w:cs="Times New Roman"/>
        </w:rPr>
        <w:t>2</w:t>
      </w:r>
      <w:r>
        <w:rPr>
          <w:rFonts w:hint="eastAsia"/>
        </w:rPr>
        <w:t>．掌握：预算管理制度的定义、本级预算执行的定义、财政部门组织本级预算执行情况审计的定义；</w:t>
      </w:r>
    </w:p>
    <w:p>
      <w:r>
        <w:rPr>
          <w:rFonts w:hint="eastAsia" w:cs="Times New Roman"/>
        </w:rPr>
        <w:t>3</w:t>
      </w:r>
      <w:r>
        <w:rPr>
          <w:rFonts w:hint="eastAsia"/>
        </w:rPr>
        <w:t>．熟练掌握：财政部门组织本级预算执行情况审计的审计思路、主要内容和</w:t>
      </w:r>
      <w:bookmarkStart w:id="1" w:name="OLE_LINK3"/>
      <w:bookmarkStart w:id="2" w:name="OLE_LINK2"/>
      <w:r>
        <w:rPr>
          <w:rFonts w:hint="eastAsia"/>
        </w:rPr>
        <w:t>审计中常见的典型问题</w:t>
      </w:r>
      <w:bookmarkEnd w:id="1"/>
      <w:bookmarkEnd w:id="2"/>
      <w:r>
        <w:rPr>
          <w:rFonts w:hint="eastAsia"/>
        </w:rPr>
        <w:t>。</w:t>
      </w:r>
    </w:p>
    <w:p>
      <w:r>
        <w:rPr>
          <w:rFonts w:hint="eastAsia" w:cs="Times New Roman"/>
        </w:rPr>
        <w:t> </w:t>
      </w:r>
      <w:r>
        <w:rPr>
          <w:rFonts w:hint="eastAsia"/>
        </w:rPr>
        <w:t>（四）本章对应教材章节</w:t>
      </w:r>
    </w:p>
    <w:p>
      <w:r>
        <w:rPr>
          <w:rFonts w:hint="eastAsia"/>
        </w:rPr>
        <w:t>1</w:t>
      </w:r>
      <w:r>
        <w:t>.</w:t>
      </w:r>
      <w:r>
        <w:rPr>
          <w:rFonts w:hint="eastAsia"/>
        </w:rPr>
        <w:t>《财政审计学》第四章</w:t>
      </w:r>
    </w:p>
    <w:p>
      <w:pPr>
        <w:rPr>
          <w:rFonts w:ascii="微软雅黑" w:hAnsi="微软雅黑" w:eastAsia="微软雅黑"/>
          <w:sz w:val="18"/>
          <w:szCs w:val="18"/>
        </w:rPr>
      </w:pPr>
      <w:r>
        <w:rPr>
          <w:rFonts w:hint="eastAsia"/>
        </w:rPr>
        <w:t>2</w:t>
      </w:r>
      <w:r>
        <w:t>.</w:t>
      </w:r>
      <w:r>
        <w:rPr>
          <w:rFonts w:hint="eastAsia"/>
        </w:rPr>
        <w:t>《财政审计案例实训教程》第五章</w:t>
      </w:r>
    </w:p>
    <w:p>
      <w:pPr>
        <w:pStyle w:val="2"/>
        <w:rPr>
          <w:rFonts w:ascii="微软雅黑" w:hAnsi="微软雅黑" w:cs="宋体"/>
          <w:sz w:val="18"/>
          <w:szCs w:val="18"/>
        </w:rPr>
      </w:pPr>
      <w:r>
        <w:rPr>
          <w:rFonts w:hint="eastAsia"/>
        </w:rPr>
        <w:t>            </w:t>
      </w:r>
      <w:r>
        <w:rPr>
          <w:rFonts w:hint="eastAsia" w:ascii="宋体" w:hAnsi="宋体" w:cs="宋体"/>
        </w:rPr>
        <w:t>第三章　税收征管审计　</w:t>
      </w:r>
    </w:p>
    <w:p>
      <w:pPr>
        <w:rPr>
          <w:rFonts w:ascii="微软雅黑" w:hAnsi="微软雅黑"/>
          <w:sz w:val="18"/>
          <w:szCs w:val="18"/>
        </w:rPr>
      </w:pPr>
      <w:r>
        <w:rPr>
          <w:rFonts w:hint="eastAsia" w:cs="Times New Roman"/>
        </w:rPr>
        <w:t>（一）</w:t>
      </w:r>
      <w:r>
        <w:rPr>
          <w:rFonts w:hint="eastAsia"/>
        </w:rPr>
        <w:t>课程内容</w:t>
      </w:r>
    </w:p>
    <w:p>
      <w:pPr>
        <w:rPr>
          <w:rFonts w:ascii="微软雅黑" w:hAnsi="微软雅黑" w:eastAsia="微软雅黑"/>
        </w:rPr>
      </w:pPr>
      <w:r>
        <w:rPr>
          <w:rFonts w:hint="eastAsia" w:eastAsia="微软雅黑" w:cs="Times New Roman"/>
        </w:rPr>
        <w:t>   </w:t>
      </w:r>
      <w:r>
        <w:rPr>
          <w:rFonts w:hint="eastAsia"/>
        </w:rPr>
        <w:t>本章主要阐述了我国的税收征管体制、税收征管审计的含义、目标、方法、主要内容和典型问题。</w:t>
      </w:r>
      <w:r>
        <w:rPr>
          <w:rFonts w:hint="eastAsia" w:eastAsia="微软雅黑" w:cs="Times New Roman"/>
        </w:rPr>
        <w:t>   </w:t>
      </w:r>
    </w:p>
    <w:p>
      <w:pPr>
        <w:ind w:firstLine="360"/>
        <w:rPr>
          <w:rFonts w:ascii="微软雅黑" w:hAnsi="微软雅黑" w:eastAsia="微软雅黑"/>
          <w:sz w:val="18"/>
          <w:szCs w:val="18"/>
        </w:rPr>
      </w:pPr>
      <w:r>
        <w:rPr>
          <w:rFonts w:hint="eastAsia" w:eastAsia="微软雅黑" w:cs="Times New Roman"/>
          <w:sz w:val="18"/>
          <w:szCs w:val="18"/>
        </w:rPr>
        <w:t> </w:t>
      </w:r>
      <w:r>
        <w:rPr>
          <w:rFonts w:hint="eastAsia"/>
        </w:rPr>
        <w:t>（二）学习要求</w:t>
      </w:r>
    </w:p>
    <w:p>
      <w:pPr>
        <w:rPr>
          <w:rFonts w:ascii="微软雅黑" w:hAnsi="微软雅黑" w:eastAsia="微软雅黑"/>
        </w:rPr>
      </w:pPr>
      <w:r>
        <w:rPr>
          <w:rFonts w:hint="eastAsia"/>
        </w:rPr>
        <w:t>了解我国税收征管模式的发展演变，掌握我国的税收征管体制，</w:t>
      </w:r>
      <w:bookmarkStart w:id="3" w:name="OLE_LINK4"/>
      <w:r>
        <w:rPr>
          <w:rFonts w:hint="eastAsia"/>
        </w:rPr>
        <w:t>我国税收征管模式，税收征管审计的</w:t>
      </w:r>
      <w:bookmarkEnd w:id="3"/>
      <w:r>
        <w:rPr>
          <w:rFonts w:hint="eastAsia"/>
        </w:rPr>
        <w:t>含义、目标，</w:t>
      </w:r>
      <w:bookmarkStart w:id="4" w:name="OLE_LINK5"/>
      <w:bookmarkStart w:id="5" w:name="OLE_LINK6"/>
      <w:r>
        <w:rPr>
          <w:rFonts w:hint="eastAsia"/>
        </w:rPr>
        <w:t>熟练掌握税收征管审计的整体审计思路、主要内容、典型问题。</w:t>
      </w:r>
      <w:bookmarkEnd w:id="4"/>
      <w:bookmarkEnd w:id="5"/>
    </w:p>
    <w:p>
      <w:pPr>
        <w:rPr>
          <w:rFonts w:ascii="微软雅黑" w:hAnsi="微软雅黑" w:eastAsia="微软雅黑"/>
          <w:sz w:val="18"/>
          <w:szCs w:val="18"/>
        </w:rPr>
      </w:pPr>
      <w:r>
        <w:rPr>
          <w:rFonts w:hint="eastAsia"/>
        </w:rPr>
        <w:t>（三）考核知识点和考核要求</w:t>
      </w:r>
    </w:p>
    <w:p>
      <w:pPr>
        <w:rPr>
          <w:rFonts w:ascii="微软雅黑" w:hAnsi="微软雅黑" w:eastAsia="微软雅黑"/>
        </w:rPr>
      </w:pPr>
      <w:r>
        <w:rPr>
          <w:rFonts w:hint="eastAsia" w:eastAsia="微软雅黑" w:cs="Times New Roman"/>
        </w:rPr>
        <w:t>1</w:t>
      </w:r>
      <w:r>
        <w:rPr>
          <w:rFonts w:hint="eastAsia"/>
        </w:rPr>
        <w:t>、领会：我国税收征管模式的发展演变。</w:t>
      </w:r>
    </w:p>
    <w:p>
      <w:pPr>
        <w:rPr>
          <w:rFonts w:ascii="微软雅黑" w:hAnsi="微软雅黑" w:eastAsia="微软雅黑"/>
        </w:rPr>
      </w:pPr>
      <w:r>
        <w:rPr>
          <w:rFonts w:hint="eastAsia" w:eastAsia="微软雅黑" w:cs="Times New Roman"/>
        </w:rPr>
        <w:t>2</w:t>
      </w:r>
      <w:r>
        <w:rPr>
          <w:rFonts w:hint="eastAsia"/>
        </w:rPr>
        <w:t>、掌握：掌握我国的税收征管体制，我国税收征管模式，税收征管审计的含义、目标。</w:t>
      </w:r>
    </w:p>
    <w:p>
      <w:pPr>
        <w:rPr>
          <w:rFonts w:ascii="微软雅黑" w:hAnsi="微软雅黑" w:eastAsia="微软雅黑"/>
        </w:rPr>
      </w:pPr>
      <w:r>
        <w:rPr>
          <w:rFonts w:hint="eastAsia" w:eastAsia="微软雅黑" w:cs="Times New Roman"/>
        </w:rPr>
        <w:t>3</w:t>
      </w:r>
      <w:r>
        <w:rPr>
          <w:rFonts w:hint="eastAsia"/>
        </w:rPr>
        <w:t>、熟练掌握：税收征管整体审计思路，税收征管审计的主要内容、典型问题。</w:t>
      </w:r>
    </w:p>
    <w:p>
      <w:r>
        <w:rPr>
          <w:rFonts w:hint="eastAsia"/>
        </w:rPr>
        <w:t> （四）本章对应教材章节</w:t>
      </w:r>
    </w:p>
    <w:p>
      <w:r>
        <w:rPr>
          <w:rFonts w:hint="eastAsia"/>
        </w:rPr>
        <w:t>1</w:t>
      </w:r>
      <w:r>
        <w:t>.</w:t>
      </w:r>
      <w:r>
        <w:rPr>
          <w:rFonts w:hint="eastAsia"/>
        </w:rPr>
        <w:t>《财政审计学》第五章</w:t>
      </w:r>
    </w:p>
    <w:p>
      <w:pPr>
        <w:rPr>
          <w:rFonts w:ascii="微软雅黑" w:hAnsi="微软雅黑" w:eastAsia="微软雅黑"/>
          <w:sz w:val="18"/>
          <w:szCs w:val="18"/>
        </w:rPr>
      </w:pPr>
      <w:r>
        <w:rPr>
          <w:rFonts w:hint="eastAsia"/>
        </w:rPr>
        <w:t>2</w:t>
      </w:r>
      <w:r>
        <w:t>.</w:t>
      </w:r>
      <w:r>
        <w:rPr>
          <w:rFonts w:hint="eastAsia"/>
        </w:rPr>
        <w:t>《财政审计案例实训教程》第一章</w:t>
      </w:r>
    </w:p>
    <w:p>
      <w:pPr>
        <w:rPr>
          <w:rFonts w:ascii="微软雅黑" w:hAnsi="微软雅黑" w:cs="宋体"/>
        </w:rPr>
      </w:pPr>
    </w:p>
    <w:p>
      <w:pPr>
        <w:pStyle w:val="2"/>
        <w:rPr>
          <w:rFonts w:ascii="微软雅黑" w:hAnsi="微软雅黑" w:cs="宋体"/>
        </w:rPr>
      </w:pPr>
      <w:r>
        <w:rPr>
          <w:rFonts w:hint="eastAsia"/>
        </w:rPr>
        <w:t>                  </w:t>
      </w:r>
      <w:r>
        <w:rPr>
          <w:rFonts w:hint="eastAsia" w:ascii="宋体" w:hAnsi="宋体" w:cs="宋体"/>
          <w:szCs w:val="28"/>
        </w:rPr>
        <w:t>第四章　财政专项资金审计</w:t>
      </w:r>
    </w:p>
    <w:p>
      <w:r>
        <w:rPr>
          <w:rFonts w:hint="eastAsia"/>
        </w:rPr>
        <w:t>（一）课程内容</w:t>
      </w:r>
    </w:p>
    <w:p>
      <w:r>
        <w:rPr>
          <w:rFonts w:hint="eastAsia"/>
        </w:rPr>
        <w:t>本章介绍了</w:t>
      </w:r>
      <w:bookmarkStart w:id="6" w:name="OLE_LINK7"/>
      <w:bookmarkStart w:id="7" w:name="OLE_LINK8"/>
      <w:r>
        <w:rPr>
          <w:rFonts w:hint="eastAsia"/>
        </w:rPr>
        <w:t>财政专项资金的特点</w:t>
      </w:r>
      <w:bookmarkEnd w:id="6"/>
      <w:bookmarkEnd w:id="7"/>
      <w:r>
        <w:rPr>
          <w:rFonts w:hint="eastAsia"/>
        </w:rPr>
        <w:t>及分类、财政专项资金管理的主要政策法规、</w:t>
      </w:r>
      <w:bookmarkStart w:id="8" w:name="_Hlk23365577"/>
      <w:r>
        <w:rPr>
          <w:rFonts w:hint="eastAsia"/>
        </w:rPr>
        <w:t>财政专项资金审计的概念、目标</w:t>
      </w:r>
      <w:bookmarkEnd w:id="8"/>
      <w:r>
        <w:rPr>
          <w:rFonts w:hint="eastAsia"/>
        </w:rPr>
        <w:t>、思路、主要内容和典型问题。</w:t>
      </w:r>
    </w:p>
    <w:p>
      <w:r>
        <w:rPr>
          <w:rFonts w:hint="eastAsia"/>
        </w:rPr>
        <w:t>（二）学习要求</w:t>
      </w:r>
    </w:p>
    <w:p>
      <w:r>
        <w:rPr>
          <w:rFonts w:hint="eastAsia"/>
        </w:rPr>
        <w:t>了解财政专项资金的分类，财政专项资金管理的主要政策法规，财政专项资金审计的概念、思路；掌握财政专项资金的特点、财政专项资金审计的目标；熟练掌握财政专项资金审计的主要内容和典型问题。</w:t>
      </w:r>
    </w:p>
    <w:p>
      <w:r>
        <w:rPr>
          <w:rFonts w:hint="eastAsia"/>
        </w:rPr>
        <w:t>（三）考核知识点和考核要求</w:t>
      </w:r>
    </w:p>
    <w:p>
      <w:r>
        <w:rPr>
          <w:rFonts w:hint="eastAsia"/>
        </w:rPr>
        <w:t>1．领会：财政专项资金的分类，财政专项资金管理的主要政策法规，财政专项资金审计的概念。</w:t>
      </w:r>
    </w:p>
    <w:p>
      <w:r>
        <w:rPr>
          <w:rFonts w:hint="eastAsia"/>
        </w:rPr>
        <w:t>2．</w:t>
      </w:r>
      <w:bookmarkStart w:id="9" w:name="OLE_LINK9"/>
      <w:r>
        <w:rPr>
          <w:rFonts w:hint="eastAsia"/>
        </w:rPr>
        <w:t>掌握：财政专项资金的特点、财政专项资金审计的目标</w:t>
      </w:r>
      <w:bookmarkEnd w:id="9"/>
      <w:r>
        <w:rPr>
          <w:rFonts w:hint="eastAsia"/>
        </w:rPr>
        <w:t>。</w:t>
      </w:r>
    </w:p>
    <w:p>
      <w:r>
        <w:rPr>
          <w:rFonts w:hint="eastAsia"/>
        </w:rPr>
        <w:t>3．熟练掌握：</w:t>
      </w:r>
      <w:bookmarkStart w:id="10" w:name="_Hlk24809452"/>
      <w:r>
        <w:rPr>
          <w:rFonts w:hint="eastAsia"/>
        </w:rPr>
        <w:t>财政专项资金审计的主要思路</w:t>
      </w:r>
      <w:bookmarkEnd w:id="10"/>
      <w:r>
        <w:rPr>
          <w:rFonts w:hint="eastAsia"/>
        </w:rPr>
        <w:t>、主要内容和典型问题。</w:t>
      </w:r>
    </w:p>
    <w:p>
      <w:r>
        <w:rPr>
          <w:rFonts w:hint="eastAsia"/>
        </w:rPr>
        <w:t> （四）本章对应教材章节</w:t>
      </w:r>
    </w:p>
    <w:p>
      <w:r>
        <w:rPr>
          <w:rFonts w:hint="eastAsia"/>
        </w:rPr>
        <w:t>1</w:t>
      </w:r>
      <w:r>
        <w:t>.</w:t>
      </w:r>
      <w:r>
        <w:rPr>
          <w:rFonts w:hint="eastAsia"/>
        </w:rPr>
        <w:t>《财政审计学》第六章</w:t>
      </w:r>
    </w:p>
    <w:p>
      <w:r>
        <w:rPr>
          <w:rFonts w:hint="eastAsia"/>
        </w:rPr>
        <w:t>2</w:t>
      </w:r>
      <w:r>
        <w:t>.</w:t>
      </w:r>
      <w:r>
        <w:rPr>
          <w:rFonts w:hint="eastAsia"/>
        </w:rPr>
        <w:t>《财政审计案例实训教程》第七、八章</w:t>
      </w:r>
    </w:p>
    <w:p>
      <w:pPr>
        <w:rPr>
          <w:rFonts w:ascii="微软雅黑" w:hAnsi="微软雅黑" w:cs="宋体"/>
          <w:sz w:val="18"/>
          <w:szCs w:val="18"/>
        </w:rPr>
      </w:pPr>
      <w:r>
        <w:rPr>
          <w:rFonts w:hint="eastAsia"/>
        </w:rPr>
        <w:t> </w:t>
      </w:r>
    </w:p>
    <w:p>
      <w:pPr>
        <w:pStyle w:val="2"/>
        <w:rPr>
          <w:rFonts w:ascii="微软雅黑" w:hAnsi="微软雅黑" w:cs="宋体"/>
          <w:sz w:val="18"/>
          <w:szCs w:val="18"/>
        </w:rPr>
      </w:pPr>
      <w:r>
        <w:rPr>
          <w:rFonts w:hint="eastAsia"/>
        </w:rPr>
        <w:t>                </w:t>
      </w:r>
      <w:r>
        <w:rPr>
          <w:rFonts w:hint="eastAsia" w:ascii="宋体" w:hAnsi="宋体" w:cs="宋体"/>
        </w:rPr>
        <w:t>第五章　</w:t>
      </w:r>
      <w:r>
        <w:rPr>
          <w:rFonts w:hint="eastAsia"/>
        </w:rPr>
        <w:t> </w:t>
      </w:r>
      <w:r>
        <w:rPr>
          <w:rFonts w:hint="eastAsia" w:ascii="宋体" w:hAnsi="宋体" w:cs="宋体"/>
        </w:rPr>
        <w:t>部门预算执行情况审计　</w:t>
      </w:r>
    </w:p>
    <w:p>
      <w:pPr>
        <w:rPr>
          <w:rFonts w:hint="eastAsia"/>
        </w:rPr>
      </w:pPr>
      <w:r>
        <w:rPr>
          <w:rFonts w:hint="eastAsia"/>
        </w:rPr>
        <w:t>（一）课程内容</w:t>
      </w:r>
    </w:p>
    <w:p>
      <w:pPr>
        <w:rPr>
          <w:rFonts w:hint="eastAsia"/>
        </w:rPr>
      </w:pPr>
      <w:r>
        <w:rPr>
          <w:rFonts w:hint="eastAsia"/>
        </w:rPr>
        <w:t>本章主要阐述了部门预算的含义、主要内容及编报程序，</w:t>
      </w:r>
      <w:bookmarkStart w:id="11" w:name="_Hlk23365865"/>
      <w:r>
        <w:rPr>
          <w:rFonts w:hint="eastAsia"/>
        </w:rPr>
        <w:t>部门预算执行情况审计的含义</w:t>
      </w:r>
      <w:bookmarkEnd w:id="11"/>
      <w:r>
        <w:rPr>
          <w:rFonts w:hint="eastAsia"/>
        </w:rPr>
        <w:t>、目标、思路、主要内容和典型问题。</w:t>
      </w:r>
    </w:p>
    <w:p>
      <w:pPr>
        <w:rPr>
          <w:rFonts w:ascii="微软雅黑" w:hAnsi="微软雅黑" w:eastAsia="微软雅黑"/>
          <w:sz w:val="18"/>
          <w:szCs w:val="18"/>
        </w:rPr>
      </w:pPr>
      <w:r>
        <w:rPr>
          <w:rFonts w:hint="eastAsia"/>
          <w:lang w:eastAsia="zh-CN"/>
        </w:rPr>
        <w:t>（</w:t>
      </w:r>
      <w:r>
        <w:rPr>
          <w:rFonts w:hint="eastAsia"/>
        </w:rPr>
        <w:t>二）学习要求</w:t>
      </w:r>
    </w:p>
    <w:p>
      <w:pPr>
        <w:rPr>
          <w:rFonts w:hint="eastAsia"/>
        </w:rPr>
      </w:pPr>
      <w:r>
        <w:rPr>
          <w:rFonts w:hint="eastAsia"/>
        </w:rPr>
        <w:t>通过本章的学习，了解部门预算执行情况审计的含义；掌握部门预算的含义、主要内容及编报程序，部门预算执行情况审计的目标、思路；熟练掌握部门预算执行情况审计的主要内容和典型问题。</w:t>
      </w:r>
    </w:p>
    <w:p>
      <w:pPr>
        <w:rPr>
          <w:rFonts w:ascii="微软雅黑" w:hAnsi="微软雅黑" w:eastAsia="微软雅黑"/>
          <w:sz w:val="18"/>
          <w:szCs w:val="18"/>
        </w:rPr>
      </w:pPr>
      <w:r>
        <w:rPr>
          <w:rFonts w:hint="eastAsia"/>
        </w:rPr>
        <w:t>（三）考核知识点和考核要求</w:t>
      </w:r>
    </w:p>
    <w:p>
      <w:pPr>
        <w:rPr>
          <w:rFonts w:ascii="微软雅黑" w:hAnsi="微软雅黑" w:eastAsia="微软雅黑"/>
        </w:rPr>
      </w:pPr>
      <w:r>
        <w:rPr>
          <w:rFonts w:hint="eastAsia" w:eastAsia="微软雅黑" w:cs="Times New Roman"/>
        </w:rPr>
        <w:t>1．</w:t>
      </w:r>
      <w:r>
        <w:rPr>
          <w:rFonts w:hint="eastAsia"/>
        </w:rPr>
        <w:t>领会：</w:t>
      </w:r>
      <w:bookmarkStart w:id="12" w:name="OLE_LINK10"/>
      <w:r>
        <w:rPr>
          <w:rFonts w:hint="eastAsia"/>
        </w:rPr>
        <w:t>部门预算的含义</w:t>
      </w:r>
      <w:bookmarkEnd w:id="12"/>
      <w:r>
        <w:rPr>
          <w:rFonts w:hint="eastAsia"/>
        </w:rPr>
        <w:t>。</w:t>
      </w:r>
    </w:p>
    <w:p>
      <w:pPr>
        <w:rPr>
          <w:rFonts w:ascii="微软雅黑" w:hAnsi="微软雅黑" w:eastAsia="微软雅黑"/>
        </w:rPr>
      </w:pPr>
      <w:r>
        <w:rPr>
          <w:rFonts w:hint="eastAsia" w:eastAsia="微软雅黑" w:cs="Times New Roman"/>
        </w:rPr>
        <w:t>2</w:t>
      </w:r>
      <w:r>
        <w:rPr>
          <w:rFonts w:hint="eastAsia"/>
        </w:rPr>
        <w:t>．</w:t>
      </w:r>
      <w:bookmarkStart w:id="13" w:name="OLE_LINK11"/>
      <w:r>
        <w:rPr>
          <w:rFonts w:hint="eastAsia"/>
        </w:rPr>
        <w:t>掌握：部门预算的主要内容及编报程序，部门预算执行情况审计的含义、目标、思路</w:t>
      </w:r>
      <w:bookmarkEnd w:id="13"/>
      <w:r>
        <w:rPr>
          <w:rFonts w:hint="eastAsia"/>
        </w:rPr>
        <w:t>。</w:t>
      </w:r>
    </w:p>
    <w:p>
      <w:r>
        <w:rPr>
          <w:rFonts w:hint="eastAsia" w:eastAsia="微软雅黑" w:cs="Times New Roman"/>
        </w:rPr>
        <w:t>3</w:t>
      </w:r>
      <w:r>
        <w:rPr>
          <w:rFonts w:hint="eastAsia"/>
        </w:rPr>
        <w:t>．熟练掌握：部门预算执行情况审计的主要内容和典型问题。</w:t>
      </w:r>
    </w:p>
    <w:p>
      <w:r>
        <w:rPr>
          <w:rFonts w:hint="eastAsia"/>
        </w:rPr>
        <w:t> （四）本章对应教材章节</w:t>
      </w:r>
    </w:p>
    <w:p>
      <w:r>
        <w:rPr>
          <w:rFonts w:hint="eastAsia"/>
        </w:rPr>
        <w:t>1</w:t>
      </w:r>
      <w:r>
        <w:t>.</w:t>
      </w:r>
      <w:r>
        <w:rPr>
          <w:rFonts w:hint="eastAsia"/>
        </w:rPr>
        <w:t>《财政审计学》第七章</w:t>
      </w:r>
    </w:p>
    <w:p>
      <w:r>
        <w:rPr>
          <w:rFonts w:hint="eastAsia"/>
        </w:rPr>
        <w:t>2</w:t>
      </w:r>
      <w:r>
        <w:t>.</w:t>
      </w:r>
      <w:r>
        <w:rPr>
          <w:rFonts w:hint="eastAsia"/>
        </w:rPr>
        <w:t>《财政审计案例实训教程》第六章</w:t>
      </w:r>
    </w:p>
    <w:p>
      <w:pPr>
        <w:pStyle w:val="2"/>
        <w:rPr>
          <w:rFonts w:ascii="微软雅黑" w:hAnsi="微软雅黑" w:cs="宋体"/>
          <w:sz w:val="18"/>
          <w:szCs w:val="18"/>
        </w:rPr>
      </w:pPr>
      <w:r>
        <w:rPr>
          <w:rFonts w:hint="eastAsia"/>
        </w:rPr>
        <w:t> </w:t>
      </w:r>
      <w:r>
        <w:rPr>
          <w:rFonts w:hint="eastAsia" w:ascii="宋体" w:hAnsi="宋体" w:cs="宋体"/>
        </w:rPr>
        <w:t>第六章　政府投资项目审计　</w:t>
      </w:r>
    </w:p>
    <w:p>
      <w:pPr>
        <w:rPr>
          <w:rFonts w:hint="eastAsia"/>
        </w:rPr>
      </w:pPr>
      <w:r>
        <w:rPr>
          <w:rFonts w:hint="eastAsia"/>
        </w:rPr>
        <w:t>（一）课程内容</w:t>
      </w:r>
    </w:p>
    <w:p>
      <w:pPr>
        <w:rPr>
          <w:rFonts w:hint="eastAsia"/>
        </w:rPr>
      </w:pPr>
      <w:r>
        <w:rPr>
          <w:rFonts w:hint="eastAsia"/>
        </w:rPr>
        <w:t>本章主要阐述了政府投资的基础理论，政府投资项目审计的概念、内涵特征、意义、范围、依据、方法、主要内容和典型问题，政府投资项目预算（概算）执行审计的主要内容，政府投资项目竣工决（结）算审计的主要内容。</w:t>
      </w:r>
    </w:p>
    <w:p>
      <w:pPr>
        <w:rPr>
          <w:rFonts w:ascii="微软雅黑" w:hAnsi="微软雅黑" w:eastAsia="微软雅黑"/>
          <w:sz w:val="18"/>
          <w:szCs w:val="18"/>
        </w:rPr>
      </w:pPr>
      <w:r>
        <w:rPr>
          <w:rFonts w:hint="eastAsia"/>
        </w:rPr>
        <w:t>（二）学习要求</w:t>
      </w:r>
    </w:p>
    <w:p>
      <w:pPr>
        <w:rPr>
          <w:rFonts w:hint="eastAsia"/>
        </w:rPr>
      </w:pPr>
      <w:r>
        <w:rPr>
          <w:rFonts w:hint="eastAsia"/>
        </w:rPr>
        <w:t>通过本章的学习，了解政府投资项目审计的意义、依据、方法；掌握政府投资的基础理论，政府投资项目审计的概念、内涵特征、范围；熟练掌握政府投资项目审计的主要内容和典型问题，政府投资项目预算（概算）执行审计的主要内容，政府投资项目竣工决（结）算审计的主要内容。</w:t>
      </w:r>
    </w:p>
    <w:p>
      <w:pPr>
        <w:rPr>
          <w:rFonts w:ascii="微软雅黑" w:hAnsi="微软雅黑" w:eastAsia="微软雅黑"/>
          <w:sz w:val="18"/>
          <w:szCs w:val="18"/>
        </w:rPr>
      </w:pPr>
      <w:r>
        <w:rPr>
          <w:rFonts w:hint="eastAsia"/>
        </w:rPr>
        <w:t>（三）考核知识点和考核要求</w:t>
      </w:r>
    </w:p>
    <w:p>
      <w:pPr>
        <w:rPr>
          <w:rFonts w:ascii="微软雅黑" w:hAnsi="微软雅黑" w:eastAsia="微软雅黑"/>
        </w:rPr>
      </w:pPr>
      <w:r>
        <w:rPr>
          <w:rFonts w:hint="eastAsia" w:eastAsia="微软雅黑" w:cs="Times New Roman"/>
        </w:rPr>
        <w:t>1．</w:t>
      </w:r>
      <w:r>
        <w:rPr>
          <w:rFonts w:hint="eastAsia"/>
        </w:rPr>
        <w:t>领会：政府投资项目审计的意义、依据、方法。</w:t>
      </w:r>
    </w:p>
    <w:p>
      <w:pPr>
        <w:rPr>
          <w:rFonts w:ascii="微软雅黑" w:hAnsi="微软雅黑" w:eastAsia="微软雅黑"/>
        </w:rPr>
      </w:pPr>
      <w:r>
        <w:rPr>
          <w:rFonts w:hint="eastAsia" w:eastAsia="微软雅黑" w:cs="Times New Roman"/>
        </w:rPr>
        <w:t>2</w:t>
      </w:r>
      <w:r>
        <w:rPr>
          <w:rFonts w:hint="eastAsia"/>
        </w:rPr>
        <w:t>．掌握：政府投资的基础理论，政府投资项目审计的概念、内涵特征、范围。</w:t>
      </w:r>
    </w:p>
    <w:p>
      <w:r>
        <w:rPr>
          <w:rFonts w:hint="eastAsia" w:eastAsia="微软雅黑" w:cs="Times New Roman"/>
        </w:rPr>
        <w:t>3</w:t>
      </w:r>
      <w:r>
        <w:rPr>
          <w:rFonts w:hint="eastAsia"/>
        </w:rPr>
        <w:t>．熟练掌握：政府投资项目审计的主要内容和典型问题，政府投资项目预算（概算）执行审计的主要内容，政府投资项目竣工决（结）算审计的主要内容。</w:t>
      </w:r>
    </w:p>
    <w:p>
      <w:r>
        <w:rPr>
          <w:rFonts w:hint="eastAsia"/>
        </w:rPr>
        <w:t> （四）本章对应教材章节</w:t>
      </w:r>
    </w:p>
    <w:p>
      <w:r>
        <w:rPr>
          <w:rFonts w:hint="eastAsia"/>
        </w:rPr>
        <w:t>1</w:t>
      </w:r>
      <w:r>
        <w:t>.</w:t>
      </w:r>
      <w:r>
        <w:rPr>
          <w:rFonts w:hint="eastAsia"/>
        </w:rPr>
        <w:t>《财政审计学》第八章</w:t>
      </w:r>
    </w:p>
    <w:p>
      <w:pPr>
        <w:rPr>
          <w:rFonts w:ascii="微软雅黑" w:hAnsi="微软雅黑" w:eastAsia="微软雅黑"/>
        </w:rPr>
      </w:pPr>
      <w:r>
        <w:rPr>
          <w:rFonts w:hint="eastAsia"/>
        </w:rPr>
        <w:t>2</w:t>
      </w:r>
      <w:r>
        <w:t>.</w:t>
      </w:r>
      <w:r>
        <w:rPr>
          <w:rFonts w:hint="eastAsia"/>
        </w:rPr>
        <w:t>《财政审计案例实训教程》第三章</w:t>
      </w:r>
    </w:p>
    <w:p>
      <w:r>
        <w:rPr>
          <w:rFonts w:hint="eastAsia"/>
        </w:rPr>
        <w:t> </w:t>
      </w:r>
    </w:p>
    <w:p>
      <w:pPr>
        <w:pStyle w:val="2"/>
        <w:rPr>
          <w:rFonts w:ascii="微软雅黑" w:hAnsi="微软雅黑" w:cs="宋体"/>
          <w:sz w:val="18"/>
          <w:szCs w:val="18"/>
        </w:rPr>
      </w:pPr>
      <w:r>
        <w:rPr>
          <w:rFonts w:hint="eastAsia" w:ascii="宋体" w:hAnsi="宋体" w:cs="宋体"/>
        </w:rPr>
        <w:t>第七章　政策跟踪审计　</w:t>
      </w:r>
    </w:p>
    <w:p>
      <w:pPr>
        <w:rPr>
          <w:rFonts w:hint="eastAsia"/>
        </w:rPr>
      </w:pPr>
      <w:r>
        <w:rPr>
          <w:rFonts w:hint="eastAsia"/>
        </w:rPr>
        <w:t>（一）课程内容</w:t>
      </w:r>
    </w:p>
    <w:p>
      <w:pPr>
        <w:rPr>
          <w:rFonts w:hint="eastAsia"/>
        </w:rPr>
      </w:pPr>
      <w:r>
        <w:rPr>
          <w:rFonts w:hint="eastAsia"/>
        </w:rPr>
        <w:t>本章主要阐述了政策跟踪审计的概念、目标、特点、各国的发展、思路、主要内容和典型问题。</w:t>
      </w:r>
    </w:p>
    <w:p>
      <w:pPr>
        <w:rPr>
          <w:rFonts w:ascii="微软雅黑" w:hAnsi="微软雅黑" w:eastAsia="微软雅黑"/>
          <w:sz w:val="18"/>
          <w:szCs w:val="18"/>
        </w:rPr>
      </w:pPr>
      <w:r>
        <w:rPr>
          <w:rFonts w:hint="eastAsia"/>
        </w:rPr>
        <w:t>（二）学习要求</w:t>
      </w:r>
    </w:p>
    <w:p>
      <w:pPr>
        <w:rPr>
          <w:rFonts w:ascii="微软雅黑" w:hAnsi="微软雅黑" w:eastAsia="微软雅黑"/>
        </w:rPr>
      </w:pPr>
      <w:r>
        <w:rPr>
          <w:rFonts w:hint="eastAsia"/>
        </w:rPr>
        <w:t>通过本章的学习，了解政策跟踪审计的概念、目标；掌握政策跟踪审计的特点、各国的发展、思路；熟练掌握政策跟踪审计的主要内容和典型问题。</w:t>
      </w:r>
    </w:p>
    <w:p>
      <w:pPr>
        <w:rPr>
          <w:rFonts w:ascii="微软雅黑" w:hAnsi="微软雅黑" w:eastAsia="微软雅黑"/>
          <w:sz w:val="18"/>
          <w:szCs w:val="18"/>
        </w:rPr>
      </w:pPr>
      <w:r>
        <w:rPr>
          <w:rFonts w:hint="eastAsia" w:eastAsia="微软雅黑" w:cs="Times New Roman"/>
        </w:rPr>
        <w:t> </w:t>
      </w:r>
      <w:r>
        <w:rPr>
          <w:rFonts w:hint="eastAsia"/>
        </w:rPr>
        <w:t>（三）考核知识点和考核要求</w:t>
      </w:r>
    </w:p>
    <w:p>
      <w:pPr>
        <w:rPr>
          <w:rFonts w:ascii="微软雅黑" w:hAnsi="微软雅黑" w:eastAsia="微软雅黑"/>
        </w:rPr>
      </w:pPr>
      <w:r>
        <w:rPr>
          <w:rFonts w:hint="eastAsia" w:eastAsia="微软雅黑" w:cs="Times New Roman"/>
        </w:rPr>
        <w:t>1．</w:t>
      </w:r>
      <w:r>
        <w:rPr>
          <w:rFonts w:hint="eastAsia"/>
        </w:rPr>
        <w:t>领会：政策跟踪审计的目标。</w:t>
      </w:r>
    </w:p>
    <w:p>
      <w:pPr>
        <w:rPr>
          <w:rFonts w:ascii="微软雅黑" w:hAnsi="微软雅黑" w:eastAsia="微软雅黑"/>
        </w:rPr>
      </w:pPr>
      <w:r>
        <w:rPr>
          <w:rFonts w:hint="eastAsia" w:eastAsia="微软雅黑" w:cs="Times New Roman"/>
        </w:rPr>
        <w:t>2</w:t>
      </w:r>
      <w:r>
        <w:rPr>
          <w:rFonts w:hint="eastAsia"/>
        </w:rPr>
        <w:t>．掌握：跟踪审计的概念，政策跟踪审计的特点、各国的发展、思路。</w:t>
      </w:r>
    </w:p>
    <w:p>
      <w:r>
        <w:rPr>
          <w:rFonts w:hint="eastAsia" w:eastAsia="微软雅黑" w:cs="Times New Roman"/>
        </w:rPr>
        <w:t>3</w:t>
      </w:r>
      <w:r>
        <w:rPr>
          <w:rFonts w:hint="eastAsia"/>
        </w:rPr>
        <w:t>．熟练掌握：政策跟踪审计的主要内容和典型问题。</w:t>
      </w:r>
    </w:p>
    <w:p>
      <w:r>
        <w:rPr>
          <w:rFonts w:hint="eastAsia"/>
        </w:rPr>
        <w:t>（四）本章对应教材章节</w:t>
      </w:r>
    </w:p>
    <w:p>
      <w:r>
        <w:rPr>
          <w:rFonts w:hint="eastAsia"/>
        </w:rPr>
        <w:t>1</w:t>
      </w:r>
      <w:r>
        <w:t>.</w:t>
      </w:r>
      <w:r>
        <w:rPr>
          <w:rFonts w:hint="eastAsia"/>
        </w:rPr>
        <w:t>《财政审计学》第九章</w:t>
      </w:r>
    </w:p>
    <w:p>
      <w:pPr>
        <w:rPr>
          <w:rFonts w:ascii="微软雅黑" w:hAnsi="微软雅黑" w:cs="宋体"/>
          <w:sz w:val="18"/>
          <w:szCs w:val="18"/>
        </w:rPr>
      </w:pPr>
      <w:r>
        <w:rPr>
          <w:rFonts w:hint="eastAsia"/>
        </w:rPr>
        <w:t>2</w:t>
      </w:r>
      <w:r>
        <w:t>.</w:t>
      </w:r>
      <w:r>
        <w:rPr>
          <w:rFonts w:hint="eastAsia"/>
        </w:rPr>
        <w:t>《财政审计案例实训教程》第十二章</w:t>
      </w:r>
    </w:p>
    <w:p>
      <w:pPr>
        <w:pStyle w:val="2"/>
        <w:rPr>
          <w:rFonts w:ascii="微软雅黑" w:hAnsi="微软雅黑" w:cs="宋体"/>
        </w:rPr>
      </w:pPr>
      <w:r>
        <w:rPr>
          <w:rFonts w:hint="eastAsia"/>
        </w:rPr>
        <w:t>                 </w:t>
      </w:r>
      <w:r>
        <w:rPr>
          <w:rFonts w:hint="eastAsia" w:ascii="宋体" w:hAnsi="宋体" w:cs="宋体"/>
          <w:szCs w:val="28"/>
        </w:rPr>
        <w:t>第八章</w:t>
      </w:r>
      <w:r>
        <w:rPr>
          <w:rFonts w:hint="eastAsia"/>
          <w:szCs w:val="28"/>
        </w:rPr>
        <w:t>   </w:t>
      </w:r>
      <w:r>
        <w:rPr>
          <w:rFonts w:hint="eastAsia" w:ascii="宋体" w:hAnsi="宋体" w:cs="宋体"/>
          <w:szCs w:val="28"/>
        </w:rPr>
        <w:t>财政项目资金绩效审计　</w:t>
      </w:r>
      <w:r>
        <w:rPr>
          <w:rFonts w:hint="eastAsia"/>
        </w:rPr>
        <w:t>            </w:t>
      </w:r>
    </w:p>
    <w:p>
      <w:pPr>
        <w:rPr>
          <w:rFonts w:hint="eastAsia"/>
        </w:rPr>
      </w:pPr>
      <w:r>
        <w:rPr>
          <w:rFonts w:hint="eastAsia"/>
          <w:lang w:eastAsia="zh-CN"/>
        </w:rPr>
        <w:t>（</w:t>
      </w:r>
      <w:r>
        <w:rPr>
          <w:rFonts w:hint="eastAsia"/>
        </w:rPr>
        <w:t>一）课程内容</w:t>
      </w:r>
    </w:p>
    <w:p>
      <w:pPr>
        <w:rPr>
          <w:rFonts w:hint="eastAsia"/>
        </w:rPr>
      </w:pPr>
      <w:r>
        <w:rPr>
          <w:rFonts w:hint="eastAsia"/>
        </w:rPr>
        <w:t>本章主要阐述了绩效的含义，财政项目资金绩效审计的含义、特征、与财务审计的区别与联系、目标、依据、程序、内容、方法。</w:t>
      </w:r>
    </w:p>
    <w:p>
      <w:pPr>
        <w:rPr>
          <w:rFonts w:ascii="微软雅黑" w:hAnsi="微软雅黑" w:eastAsia="微软雅黑"/>
          <w:sz w:val="18"/>
          <w:szCs w:val="18"/>
        </w:rPr>
      </w:pPr>
      <w:r>
        <w:rPr>
          <w:rFonts w:hint="eastAsia"/>
        </w:rPr>
        <w:t>（二）学习要求</w:t>
      </w:r>
    </w:p>
    <w:p>
      <w:pPr>
        <w:rPr>
          <w:rFonts w:hint="eastAsia"/>
        </w:rPr>
      </w:pPr>
      <w:r>
        <w:rPr>
          <w:rFonts w:hint="eastAsia"/>
        </w:rPr>
        <w:t>通过本章的学习，了解财政项目资金绩效审计的含义、特征、与财务审计的区别与联系、方法；掌握绩效的含义，财政项目资金绩效审计的目标、依据、程序、内容。</w:t>
      </w:r>
    </w:p>
    <w:p>
      <w:pPr>
        <w:rPr>
          <w:rFonts w:ascii="微软雅黑" w:hAnsi="微软雅黑" w:eastAsia="微软雅黑"/>
        </w:rPr>
      </w:pPr>
      <w:r>
        <w:rPr>
          <w:rFonts w:hint="eastAsia"/>
        </w:rPr>
        <w:t>（三）考核知识点和考核要求</w:t>
      </w:r>
    </w:p>
    <w:p>
      <w:pPr>
        <w:rPr>
          <w:rFonts w:ascii="微软雅黑" w:hAnsi="微软雅黑" w:eastAsia="微软雅黑"/>
        </w:rPr>
      </w:pPr>
      <w:r>
        <w:rPr>
          <w:rFonts w:eastAsia="微软雅黑" w:cs="Times New Roman"/>
        </w:rPr>
        <w:t>1.</w:t>
      </w:r>
      <w:r>
        <w:rPr>
          <w:rFonts w:hint="eastAsia"/>
        </w:rPr>
        <w:t>领会：财政项目资金绩效审计的含义、特征、方法。</w:t>
      </w:r>
    </w:p>
    <w:p>
      <w:pPr>
        <w:rPr>
          <w:rFonts w:hint="eastAsia"/>
        </w:rPr>
      </w:pPr>
      <w:r>
        <w:rPr>
          <w:rFonts w:eastAsia="微软雅黑" w:cs="Times New Roman"/>
        </w:rPr>
        <w:t>2.</w:t>
      </w:r>
      <w:r>
        <w:rPr>
          <w:rFonts w:hint="eastAsia"/>
        </w:rPr>
        <w:t>掌握：绩效的含义，</w:t>
      </w:r>
      <w:bookmarkStart w:id="14" w:name="_Hlk24296420"/>
      <w:r>
        <w:rPr>
          <w:rFonts w:hint="eastAsia"/>
        </w:rPr>
        <w:t>绩效审计与财务审计的区别与联系</w:t>
      </w:r>
      <w:bookmarkEnd w:id="14"/>
      <w:r>
        <w:rPr>
          <w:rFonts w:hint="eastAsia"/>
        </w:rPr>
        <w:t>，财政项目资金绩效审计的目标、依据、程序、内容。</w:t>
      </w:r>
    </w:p>
    <w:p>
      <w:r>
        <w:rPr>
          <w:rFonts w:hint="eastAsia"/>
          <w:lang w:eastAsia="zh-CN"/>
        </w:rPr>
        <w:t>（</w:t>
      </w:r>
      <w:r>
        <w:rPr>
          <w:rFonts w:hint="eastAsia"/>
        </w:rPr>
        <w:t>四）本章对应教材章节</w:t>
      </w:r>
    </w:p>
    <w:p>
      <w:r>
        <w:rPr>
          <w:rFonts w:hint="eastAsia"/>
        </w:rPr>
        <w:t>1</w:t>
      </w:r>
      <w:r>
        <w:t>.</w:t>
      </w:r>
      <w:r>
        <w:rPr>
          <w:rFonts w:hint="eastAsia"/>
        </w:rPr>
        <w:t>《财政审计学》第十章</w:t>
      </w:r>
    </w:p>
    <w:p>
      <w:pPr>
        <w:rPr>
          <w:rFonts w:ascii="微软雅黑" w:hAnsi="微软雅黑" w:cs="宋体"/>
        </w:rPr>
      </w:pPr>
      <w:r>
        <w:rPr>
          <w:rFonts w:hint="eastAsia"/>
        </w:rPr>
        <w:t> </w:t>
      </w:r>
    </w:p>
    <w:p>
      <w:pPr>
        <w:pStyle w:val="2"/>
        <w:rPr>
          <w:rFonts w:ascii="微软雅黑" w:hAnsi="微软雅黑" w:eastAsia="微软雅黑"/>
          <w:sz w:val="18"/>
          <w:szCs w:val="18"/>
        </w:rPr>
      </w:pPr>
      <w:r>
        <w:rPr>
          <w:rFonts w:hint="eastAsia" w:eastAsia="微软雅黑" w:cs="Times New Roman"/>
          <w:sz w:val="18"/>
          <w:szCs w:val="18"/>
        </w:rPr>
        <w:t> </w:t>
      </w:r>
      <w:r>
        <w:rPr>
          <w:rFonts w:hint="eastAsia"/>
        </w:rPr>
        <w:t>三、有关说明和实施要求</w:t>
      </w:r>
    </w:p>
    <w:p>
      <w:pPr>
        <w:rPr>
          <w:rFonts w:ascii="微软雅黑" w:hAnsi="微软雅黑" w:eastAsia="微软雅黑"/>
          <w:sz w:val="18"/>
          <w:szCs w:val="18"/>
        </w:rPr>
      </w:pPr>
      <w:r>
        <w:rPr>
          <w:rFonts w:hint="eastAsia"/>
        </w:rPr>
        <w:t>（一）关于“课程内容与考核目标”中有关提法的说明</w:t>
      </w:r>
    </w:p>
    <w:p>
      <w:pPr>
        <w:rPr>
          <w:rFonts w:ascii="微软雅黑" w:hAnsi="微软雅黑" w:eastAsia="微软雅黑"/>
        </w:rPr>
      </w:pPr>
      <w:r>
        <w:rPr>
          <w:rFonts w:hint="eastAsia"/>
        </w:rPr>
        <w:t>在大纲的考核要求中，提出了“领会”、“掌握”、“熟练掌握”等三个能力层次的要求，它们的含义是：</w:t>
      </w:r>
    </w:p>
    <w:p>
      <w:pPr>
        <w:rPr>
          <w:rFonts w:ascii="微软雅黑" w:hAnsi="微软雅黑" w:eastAsia="微软雅黑"/>
        </w:rPr>
      </w:pPr>
      <w:r>
        <w:rPr>
          <w:rFonts w:hint="eastAsia" w:eastAsia="微软雅黑" w:cs="Times New Roman"/>
        </w:rPr>
        <w:t>1</w:t>
      </w:r>
      <w:r>
        <w:rPr>
          <w:rFonts w:hint="eastAsia"/>
        </w:rPr>
        <w:t>.领会：要求应考者能够记忆规定的有关知识点的主要内容，并能够林归和理解规定的有关知识点的内涵与外延，熟悉其内容要点和它们之间的区别与联系，并能根据考核的不同要求，作出正确的解释、说明和阐述。</w:t>
      </w:r>
    </w:p>
    <w:p>
      <w:pPr>
        <w:rPr>
          <w:rFonts w:ascii="微软雅黑" w:hAnsi="微软雅黑" w:eastAsia="微软雅黑"/>
        </w:rPr>
      </w:pPr>
      <w:r>
        <w:rPr>
          <w:rFonts w:hint="eastAsia" w:eastAsia="微软雅黑" w:cs="Times New Roman"/>
        </w:rPr>
        <w:t>2</w:t>
      </w:r>
      <w:r>
        <w:rPr>
          <w:rFonts w:hint="eastAsia"/>
        </w:rPr>
        <w:t>．掌握：要求应考者掌握有关的知识点，正确理解和记忆相关内容的原理、方法步骤等。</w:t>
      </w:r>
    </w:p>
    <w:p>
      <w:pPr>
        <w:rPr>
          <w:rFonts w:ascii="微软雅黑" w:hAnsi="微软雅黑" w:eastAsia="微软雅黑"/>
        </w:rPr>
      </w:pPr>
      <w:r>
        <w:rPr>
          <w:rFonts w:hint="eastAsia" w:eastAsia="微软雅黑" w:cs="Times New Roman"/>
        </w:rPr>
        <w:t>3</w:t>
      </w:r>
      <w:r>
        <w:rPr>
          <w:rFonts w:hint="eastAsia"/>
        </w:rPr>
        <w:t>．熟练掌握：要求应考者必须掌握的课程中的核心内容和重要知识点。</w:t>
      </w:r>
    </w:p>
    <w:p>
      <w:pPr>
        <w:rPr>
          <w:rFonts w:ascii="微软雅黑" w:hAnsi="微软雅黑" w:eastAsia="微软雅黑"/>
          <w:sz w:val="18"/>
          <w:szCs w:val="18"/>
        </w:rPr>
      </w:pPr>
      <w:r>
        <w:rPr>
          <w:rFonts w:hint="eastAsia"/>
        </w:rPr>
        <w:t>（二）自学教材</w:t>
      </w:r>
    </w:p>
    <w:p>
      <w:pPr>
        <w:rPr>
          <w:rFonts w:hint="eastAsia"/>
        </w:rPr>
      </w:pPr>
      <w:r>
        <w:rPr>
          <w:rFonts w:hint="eastAsia"/>
        </w:rPr>
        <w:t>本课程使用教材为：</w:t>
      </w:r>
    </w:p>
    <w:p>
      <w:pPr>
        <w:numPr>
          <w:ilvl w:val="0"/>
          <w:numId w:val="1"/>
        </w:numPr>
        <w:rPr>
          <w:rFonts w:hint="eastAsia"/>
        </w:rPr>
      </w:pPr>
      <w:r>
        <w:rPr>
          <w:rFonts w:hint="eastAsia"/>
        </w:rPr>
        <w:t>《财政审计学》，裴育、欧阳华生主编，高等教育出版社，</w:t>
      </w:r>
      <w:r>
        <w:rPr>
          <w:rFonts w:hint="eastAsia" w:eastAsia="微软雅黑" w:cs="Times New Roman"/>
        </w:rPr>
        <w:t>20</w:t>
      </w:r>
      <w:r>
        <w:rPr>
          <w:rFonts w:eastAsia="微软雅黑" w:cs="Times New Roman"/>
        </w:rPr>
        <w:t>18</w:t>
      </w:r>
      <w:r>
        <w:rPr>
          <w:rFonts w:hint="eastAsia"/>
        </w:rPr>
        <w:t>年。</w:t>
      </w:r>
    </w:p>
    <w:p>
      <w:pPr>
        <w:numPr>
          <w:numId w:val="0"/>
        </w:numPr>
        <w:ind w:firstLine="480" w:firstLineChars="200"/>
        <w:rPr>
          <w:rFonts w:ascii="微软雅黑" w:hAnsi="微软雅黑" w:eastAsia="微软雅黑"/>
        </w:rPr>
      </w:pPr>
      <w:bookmarkStart w:id="15" w:name="_GoBack"/>
      <w:bookmarkEnd w:id="15"/>
      <w:r>
        <w:rPr>
          <w:rFonts w:hint="eastAsia"/>
        </w:rPr>
        <w:t>（2）《财政审计案例实训教程》，裴育、欧阳华生编，高等教育出版社，</w:t>
      </w:r>
      <w:r>
        <w:rPr>
          <w:rFonts w:hint="eastAsia" w:eastAsia="微软雅黑" w:cs="Times New Roman"/>
        </w:rPr>
        <w:t>20</w:t>
      </w:r>
      <w:r>
        <w:rPr>
          <w:rFonts w:eastAsia="微软雅黑" w:cs="Times New Roman"/>
        </w:rPr>
        <w:t>18</w:t>
      </w:r>
      <w:r>
        <w:rPr>
          <w:rFonts w:hint="eastAsia"/>
        </w:rPr>
        <w:t>年。</w:t>
      </w:r>
    </w:p>
    <w:p>
      <w:pPr>
        <w:rPr>
          <w:rFonts w:ascii="微软雅黑" w:hAnsi="微软雅黑" w:eastAsia="微软雅黑"/>
          <w:sz w:val="18"/>
          <w:szCs w:val="18"/>
        </w:rPr>
      </w:pPr>
      <w:r>
        <w:rPr>
          <w:rFonts w:hint="eastAsia"/>
        </w:rPr>
        <w:t>（三）自学方法的指导</w:t>
      </w:r>
    </w:p>
    <w:p>
      <w:pPr>
        <w:rPr>
          <w:rFonts w:ascii="微软雅黑" w:hAnsi="微软雅黑" w:eastAsia="微软雅黑"/>
        </w:rPr>
      </w:pPr>
      <w:r>
        <w:rPr>
          <w:rFonts w:hint="eastAsia"/>
        </w:rPr>
        <w:t>本课程作为一门的专业课程，综合性强、内容多、难度大，应考者在自学过程中应该注意以下几点：</w:t>
      </w:r>
    </w:p>
    <w:p>
      <w:pPr>
        <w:rPr>
          <w:rFonts w:ascii="微软雅黑" w:hAnsi="微软雅黑" w:eastAsia="微软雅黑"/>
        </w:rPr>
      </w:pPr>
      <w:r>
        <w:rPr>
          <w:rFonts w:hint="eastAsia" w:eastAsia="微软雅黑" w:cs="Times New Roman"/>
        </w:rPr>
        <w:t>1</w:t>
      </w:r>
      <w:r>
        <w:rPr>
          <w:rFonts w:hint="eastAsia"/>
        </w:rPr>
        <w:t>、学习前，应仔细阅读课程大纲的第一部分，了解课程的性质、地位和任务，熟悉课程的基本要求以及本课程与有关课程的联系，使以后的学习紧紧围绕课程的基本要求。</w:t>
      </w:r>
    </w:p>
    <w:p>
      <w:pPr>
        <w:rPr>
          <w:rFonts w:ascii="微软雅黑" w:hAnsi="微软雅黑" w:eastAsia="微软雅黑"/>
        </w:rPr>
      </w:pPr>
      <w:r>
        <w:rPr>
          <w:rFonts w:hint="eastAsia" w:eastAsia="微软雅黑" w:cs="Times New Roman"/>
        </w:rPr>
        <w:t>2</w:t>
      </w:r>
      <w:r>
        <w:rPr>
          <w:rFonts w:hint="eastAsia"/>
        </w:rPr>
        <w:t>、在阅读某一章教材内容前，应先认真阅读大纲中该章的考核知识点、自学要求和考核要求，注意对各知识点的能力层次要求，以便在阅读教材时做到心中有数。</w:t>
      </w:r>
    </w:p>
    <w:p>
      <w:pPr>
        <w:rPr>
          <w:rFonts w:ascii="微软雅黑" w:hAnsi="微软雅黑" w:eastAsia="微软雅黑"/>
        </w:rPr>
      </w:pPr>
      <w:r>
        <w:rPr>
          <w:rFonts w:hint="eastAsia" w:eastAsia="微软雅黑" w:cs="Times New Roman"/>
        </w:rPr>
        <w:t>3</w:t>
      </w:r>
      <w:r>
        <w:rPr>
          <w:rFonts w:hint="eastAsia"/>
        </w:rPr>
        <w:t>、阅读教材时，应根据大纲要求，要逐段细读，逐句推敲，集中精力，吃透每个知识点。对基本概念必须深刻理解，基本原理必须牢固掌握，在阅读中遇到个别细节问题不清楚，在不影响继续学习的前提下，可暂时搁置。</w:t>
      </w:r>
    </w:p>
    <w:p>
      <w:pPr>
        <w:rPr>
          <w:rFonts w:ascii="微软雅黑" w:hAnsi="微软雅黑" w:eastAsia="微软雅黑"/>
        </w:rPr>
      </w:pPr>
      <w:r>
        <w:rPr>
          <w:rFonts w:hint="eastAsia" w:eastAsia="微软雅黑" w:cs="Times New Roman"/>
        </w:rPr>
        <w:t>4</w:t>
      </w:r>
      <w:r>
        <w:rPr>
          <w:rFonts w:hint="eastAsia"/>
        </w:rPr>
        <w:t>、学完教材的每一章节内容后，应认真完成教材中的习题和思考题，这一过程可有效地帮助自学者理解、消化和巩固所学的知识，增加分析问题、解决问题的能力。</w:t>
      </w:r>
    </w:p>
    <w:p>
      <w:pPr>
        <w:rPr>
          <w:rFonts w:ascii="微软雅黑" w:hAnsi="微软雅黑" w:eastAsia="微软雅黑"/>
          <w:sz w:val="18"/>
          <w:szCs w:val="18"/>
        </w:rPr>
      </w:pPr>
      <w:r>
        <w:rPr>
          <w:rFonts w:hint="eastAsia"/>
        </w:rPr>
        <w:t>（四）对社会助学的要求</w:t>
      </w:r>
    </w:p>
    <w:p>
      <w:pPr>
        <w:rPr>
          <w:rFonts w:ascii="微软雅黑" w:hAnsi="微软雅黑" w:eastAsia="微软雅黑"/>
        </w:rPr>
      </w:pPr>
      <w:r>
        <w:rPr>
          <w:rFonts w:hint="eastAsia" w:eastAsia="微软雅黑" w:cs="Times New Roman"/>
        </w:rPr>
        <w:t>1</w:t>
      </w:r>
      <w:r>
        <w:rPr>
          <w:rFonts w:hint="eastAsia"/>
        </w:rPr>
        <w:t>、应熟知考试大纲对课程所提出的总的要求和各章的知识点。</w:t>
      </w:r>
    </w:p>
    <w:p>
      <w:pPr>
        <w:rPr>
          <w:rFonts w:ascii="微软雅黑" w:hAnsi="微软雅黑" w:eastAsia="微软雅黑"/>
        </w:rPr>
      </w:pPr>
      <w:r>
        <w:rPr>
          <w:rFonts w:hint="eastAsia" w:eastAsia="微软雅黑" w:cs="Times New Roman"/>
        </w:rPr>
        <w:t>2</w:t>
      </w:r>
      <w:r>
        <w:rPr>
          <w:rFonts w:hint="eastAsia"/>
        </w:rPr>
        <w:t>、应掌握各知识点要求达到的层次，并深刻理解各知识点的考核要求。</w:t>
      </w:r>
    </w:p>
    <w:p>
      <w:pPr>
        <w:rPr>
          <w:rFonts w:ascii="微软雅黑" w:hAnsi="微软雅黑" w:eastAsia="微软雅黑"/>
        </w:rPr>
      </w:pPr>
      <w:r>
        <w:rPr>
          <w:rFonts w:hint="eastAsia" w:eastAsia="微软雅黑" w:cs="Times New Roman"/>
        </w:rPr>
        <w:t>3</w:t>
      </w:r>
      <w:r>
        <w:rPr>
          <w:rFonts w:hint="eastAsia"/>
        </w:rPr>
        <w:t>、对应考者进行辅导时，应以指定的教材为基础，以考试大纲为依据，不要随意增删内容，一面与考试大纲脱节。</w:t>
      </w:r>
    </w:p>
    <w:p>
      <w:pPr>
        <w:rPr>
          <w:rFonts w:ascii="微软雅黑" w:hAnsi="微软雅黑" w:eastAsia="微软雅黑"/>
        </w:rPr>
      </w:pPr>
      <w:r>
        <w:rPr>
          <w:rFonts w:hint="eastAsia" w:eastAsia="微软雅黑" w:cs="Times New Roman"/>
        </w:rPr>
        <w:t>4</w:t>
      </w:r>
      <w:r>
        <w:rPr>
          <w:rFonts w:hint="eastAsia"/>
        </w:rPr>
        <w:t>、辅导时应对应考者进行学习方法的指导，提倡应考者“认真阅读教材，刻苦钻研教材，主动提出问题，依靠自己学懂”的学习方法。</w:t>
      </w:r>
    </w:p>
    <w:p>
      <w:pPr>
        <w:rPr>
          <w:rFonts w:ascii="微软雅黑" w:hAnsi="微软雅黑" w:eastAsia="微软雅黑"/>
        </w:rPr>
      </w:pPr>
      <w:r>
        <w:rPr>
          <w:rFonts w:hint="eastAsia" w:eastAsia="微软雅黑" w:cs="Times New Roman"/>
        </w:rPr>
        <w:t>5</w:t>
      </w:r>
      <w:r>
        <w:rPr>
          <w:rFonts w:hint="eastAsia"/>
        </w:rPr>
        <w:t>、辅导时要注意基础、突出重点，要帮助应考者对课程内容建立一个整体的概念，对应考者提出的问题，应以启发引导为主。</w:t>
      </w:r>
    </w:p>
    <w:p>
      <w:pPr>
        <w:rPr>
          <w:rFonts w:ascii="微软雅黑" w:hAnsi="微软雅黑" w:eastAsia="微软雅黑"/>
        </w:rPr>
      </w:pPr>
      <w:r>
        <w:rPr>
          <w:rFonts w:hint="eastAsia" w:eastAsia="微软雅黑" w:cs="Times New Roman"/>
        </w:rPr>
        <w:t>6</w:t>
      </w:r>
      <w:r>
        <w:rPr>
          <w:rFonts w:hint="eastAsia"/>
        </w:rPr>
        <w:t>、注意对应考者能力的培养，特别是自学能力的培养，要引导应考者逐步学会独立学习，在自学过程中善于提出问题、分析问题、作出判断和解决问题。</w:t>
      </w:r>
    </w:p>
    <w:p>
      <w:pPr>
        <w:rPr>
          <w:rFonts w:ascii="微软雅黑" w:hAnsi="微软雅黑" w:eastAsia="微软雅黑"/>
        </w:rPr>
      </w:pPr>
      <w:r>
        <w:rPr>
          <w:rFonts w:hint="eastAsia" w:eastAsia="微软雅黑" w:cs="Times New Roman"/>
        </w:rPr>
        <w:t>7</w:t>
      </w:r>
      <w:r>
        <w:rPr>
          <w:rFonts w:hint="eastAsia"/>
        </w:rPr>
        <w:t>、要使应考者了解试题难易与能力层次高低两者不完全是一回事，在各个能力层次中都存在着不同难度的试题。</w:t>
      </w:r>
    </w:p>
    <w:p>
      <w:pPr>
        <w:rPr>
          <w:rFonts w:ascii="微软雅黑" w:hAnsi="微软雅黑" w:eastAsia="微软雅黑"/>
          <w:sz w:val="18"/>
          <w:szCs w:val="18"/>
        </w:rPr>
      </w:pPr>
      <w:r>
        <w:rPr>
          <w:rFonts w:hint="eastAsia"/>
        </w:rPr>
        <w:t>（五）关于命题和考试的若干规定</w:t>
      </w:r>
    </w:p>
    <w:p>
      <w:pPr>
        <w:rPr>
          <w:rFonts w:ascii="微软雅黑" w:hAnsi="微软雅黑" w:eastAsia="微软雅黑"/>
        </w:rPr>
      </w:pPr>
      <w:r>
        <w:rPr>
          <w:rFonts w:hint="eastAsia" w:eastAsia="微软雅黑" w:cs="Times New Roman"/>
        </w:rPr>
        <w:t>1</w:t>
      </w:r>
      <w:r>
        <w:rPr>
          <w:rFonts w:hint="eastAsia"/>
        </w:rPr>
        <w:t>、本大纲各章所提到的考核要求中，各条细目都是考试的内容，试题覆盖到章，适当突出重点章节，加大重点内容的覆盖密度。</w:t>
      </w:r>
    </w:p>
    <w:p>
      <w:pPr>
        <w:rPr>
          <w:rFonts w:ascii="微软雅黑" w:hAnsi="微软雅黑" w:eastAsia="微软雅黑"/>
        </w:rPr>
      </w:pPr>
      <w:r>
        <w:rPr>
          <w:rFonts w:hint="eastAsia" w:eastAsia="微软雅黑" w:cs="Times New Roman"/>
        </w:rPr>
        <w:t>2</w:t>
      </w:r>
      <w:r>
        <w:rPr>
          <w:rFonts w:hint="eastAsia"/>
        </w:rPr>
        <w:t>、试卷对不同能力层次要求的试题所占的比例大致是：“领会”</w:t>
      </w:r>
      <w:r>
        <w:rPr>
          <w:rFonts w:hint="eastAsia" w:eastAsia="微软雅黑" w:cs="Times New Roman"/>
        </w:rPr>
        <w:t>20%</w:t>
      </w:r>
      <w:r>
        <w:rPr>
          <w:rFonts w:hint="eastAsia"/>
        </w:rPr>
        <w:t>，“掌握”</w:t>
      </w:r>
      <w:r>
        <w:rPr>
          <w:rFonts w:hint="eastAsia" w:eastAsia="微软雅黑" w:cs="Times New Roman"/>
        </w:rPr>
        <w:t>40%</w:t>
      </w:r>
      <w:r>
        <w:rPr>
          <w:rFonts w:hint="eastAsia"/>
        </w:rPr>
        <w:t>，“熟练掌握”为</w:t>
      </w:r>
      <w:r>
        <w:rPr>
          <w:rFonts w:hint="eastAsia" w:eastAsia="微软雅黑" w:cs="Times New Roman"/>
        </w:rPr>
        <w:t>40%</w:t>
      </w:r>
      <w:r>
        <w:rPr>
          <w:rFonts w:hint="eastAsia"/>
        </w:rPr>
        <w:t>。</w:t>
      </w:r>
    </w:p>
    <w:p>
      <w:pPr>
        <w:rPr>
          <w:rFonts w:ascii="微软雅黑" w:hAnsi="微软雅黑" w:eastAsia="微软雅黑"/>
        </w:rPr>
      </w:pPr>
      <w:r>
        <w:rPr>
          <w:rFonts w:hint="eastAsia" w:eastAsia="微软雅黑" w:cs="Times New Roman"/>
        </w:rPr>
        <w:t>3</w:t>
      </w:r>
      <w:r>
        <w:rPr>
          <w:rFonts w:hint="eastAsia"/>
        </w:rPr>
        <w:t>、试题难易程度要合理，可分为四档：易、较易、较难、难，这四档在各份试卷中所占的比例约为</w:t>
      </w:r>
      <w:r>
        <w:rPr>
          <w:rFonts w:hint="eastAsia" w:eastAsia="微软雅黑" w:cs="Times New Roman"/>
        </w:rPr>
        <w:t>2</w:t>
      </w:r>
      <w:r>
        <w:rPr>
          <w:rFonts w:hint="eastAsia"/>
        </w:rPr>
        <w:t>：</w:t>
      </w:r>
      <w:r>
        <w:rPr>
          <w:rFonts w:hint="eastAsia" w:eastAsia="微软雅黑" w:cs="Times New Roman"/>
        </w:rPr>
        <w:t>3</w:t>
      </w:r>
      <w:r>
        <w:rPr>
          <w:rFonts w:hint="eastAsia"/>
        </w:rPr>
        <w:t>：</w:t>
      </w:r>
      <w:r>
        <w:rPr>
          <w:rFonts w:hint="eastAsia" w:eastAsia="微软雅黑" w:cs="Times New Roman"/>
        </w:rPr>
        <w:t>3</w:t>
      </w:r>
      <w:r>
        <w:rPr>
          <w:rFonts w:hint="eastAsia"/>
        </w:rPr>
        <w:t>：</w:t>
      </w:r>
      <w:r>
        <w:rPr>
          <w:rFonts w:hint="eastAsia" w:eastAsia="微软雅黑" w:cs="Times New Roman"/>
        </w:rPr>
        <w:t>2</w:t>
      </w:r>
      <w:r>
        <w:rPr>
          <w:rFonts w:hint="eastAsia"/>
        </w:rPr>
        <w:t>。</w:t>
      </w:r>
    </w:p>
    <w:p>
      <w:pPr>
        <w:rPr>
          <w:rFonts w:ascii="微软雅黑" w:hAnsi="微软雅黑" w:eastAsia="微软雅黑"/>
        </w:rPr>
      </w:pPr>
      <w:r>
        <w:rPr>
          <w:rFonts w:hint="eastAsia" w:eastAsia="微软雅黑" w:cs="Times New Roman"/>
        </w:rPr>
        <w:t>4</w:t>
      </w:r>
      <w:r>
        <w:rPr>
          <w:rFonts w:hint="eastAsia"/>
        </w:rPr>
        <w:t>、本课程考试试卷可能采用的题型有：单项选择题、填空题、判断改错题、简答题、案例分析题等类型（见附录题型示例）。</w:t>
      </w:r>
    </w:p>
    <w:p>
      <w:pPr>
        <w:rPr>
          <w:rFonts w:ascii="微软雅黑" w:hAnsi="微软雅黑" w:eastAsia="微软雅黑"/>
        </w:rPr>
      </w:pPr>
      <w:r>
        <w:rPr>
          <w:rFonts w:hint="eastAsia" w:eastAsia="微软雅黑" w:cs="Times New Roman"/>
        </w:rPr>
        <w:t>5</w:t>
      </w:r>
      <w:r>
        <w:rPr>
          <w:rFonts w:hint="eastAsia"/>
        </w:rPr>
        <w:t>、考试方式为闭卷笔试，考试时间为</w:t>
      </w:r>
      <w:r>
        <w:rPr>
          <w:rFonts w:hint="eastAsia" w:eastAsia="微软雅黑" w:cs="Times New Roman"/>
        </w:rPr>
        <w:t>150</w:t>
      </w:r>
      <w:r>
        <w:rPr>
          <w:rFonts w:hint="eastAsia"/>
        </w:rPr>
        <w:t>分钟。评分采用百分制，</w:t>
      </w:r>
      <w:r>
        <w:rPr>
          <w:rFonts w:hint="eastAsia" w:eastAsia="微软雅黑" w:cs="Times New Roman"/>
        </w:rPr>
        <w:t>60</w:t>
      </w:r>
      <w:r>
        <w:rPr>
          <w:rFonts w:hint="eastAsia"/>
        </w:rPr>
        <w:t>分为及格。</w:t>
      </w:r>
    </w:p>
    <w:p>
      <w:pPr>
        <w:rPr>
          <w:rFonts w:ascii="微软雅黑" w:hAnsi="微软雅黑" w:eastAsia="微软雅黑" w:cs="宋体"/>
        </w:rPr>
      </w:pPr>
      <w:r>
        <w:t> </w:t>
      </w:r>
    </w:p>
    <w:p>
      <w:pPr>
        <w:pStyle w:val="2"/>
        <w:rPr>
          <w:rFonts w:ascii="微软雅黑" w:hAnsi="微软雅黑" w:eastAsia="微软雅黑"/>
          <w:sz w:val="18"/>
          <w:szCs w:val="18"/>
        </w:rPr>
      </w:pPr>
      <w:r>
        <w:rPr>
          <w:rFonts w:hint="eastAsia"/>
        </w:rPr>
        <w:t>附录</w:t>
      </w:r>
      <w:r>
        <w:rPr>
          <w:rFonts w:hint="eastAsia" w:eastAsia="微软雅黑" w:cs="Times New Roman"/>
        </w:rPr>
        <w:t>  </w:t>
      </w:r>
      <w:r>
        <w:rPr>
          <w:rFonts w:hint="eastAsia"/>
        </w:rPr>
        <w:t>题型示例</w:t>
      </w:r>
    </w:p>
    <w:p>
      <w:pPr>
        <w:rPr>
          <w:rFonts w:ascii="微软雅黑" w:hAnsi="微软雅黑" w:eastAsia="微软雅黑"/>
          <w:sz w:val="18"/>
          <w:szCs w:val="18"/>
        </w:rPr>
      </w:pPr>
      <w:r>
        <w:rPr>
          <w:rFonts w:hint="eastAsia" w:ascii="宋体" w:hAnsi="宋体" w:cs="Times New Roman"/>
        </w:rPr>
        <w:t>一、</w:t>
      </w:r>
      <w:r>
        <w:rPr>
          <w:rFonts w:hint="eastAsia"/>
        </w:rPr>
        <w:t>单项选择题</w:t>
      </w:r>
    </w:p>
    <w:p>
      <w:pPr>
        <w:rPr>
          <w:rFonts w:ascii="微软雅黑" w:hAnsi="微软雅黑" w:eastAsia="微软雅黑"/>
          <w:sz w:val="18"/>
          <w:szCs w:val="18"/>
        </w:rPr>
      </w:pPr>
      <w:r>
        <w:rPr>
          <w:rFonts w:hint="eastAsia"/>
        </w:rPr>
        <w:t>如：我国地方审计机关无权审计的税种是（　</w:t>
      </w:r>
      <w:r>
        <w:rPr>
          <w:rFonts w:hint="eastAsia" w:eastAsia="微软雅黑" w:cs="Times New Roman"/>
        </w:rPr>
        <w:t>    </w:t>
      </w:r>
      <w:r>
        <w:rPr>
          <w:rFonts w:hint="eastAsia"/>
        </w:rPr>
        <w:t>）</w:t>
      </w:r>
    </w:p>
    <w:p>
      <w:pPr>
        <w:rPr>
          <w:rFonts w:ascii="微软雅黑" w:hAnsi="微软雅黑"/>
          <w:sz w:val="18"/>
          <w:szCs w:val="18"/>
        </w:rPr>
      </w:pPr>
      <w:r>
        <w:rPr>
          <w:rFonts w:hint="eastAsia"/>
        </w:rPr>
        <w:t>A. 营业税   B. 消费税   C.房产税    D. 契税</w:t>
      </w:r>
    </w:p>
    <w:p>
      <w:pPr>
        <w:rPr>
          <w:rFonts w:ascii="微软雅黑" w:hAnsi="微软雅黑" w:eastAsia="微软雅黑"/>
          <w:sz w:val="18"/>
          <w:szCs w:val="18"/>
        </w:rPr>
      </w:pPr>
      <w:r>
        <w:rPr>
          <w:rFonts w:hint="eastAsia"/>
        </w:rPr>
        <w:t>二、判断改错题</w:t>
      </w:r>
    </w:p>
    <w:p>
      <w:r>
        <w:rPr>
          <w:rFonts w:hint="eastAsia"/>
        </w:rPr>
        <w:t>如：增值税、消费税、关税由中央和地方各级审计机关负责审计。（</w:t>
      </w:r>
      <w:r>
        <w:rPr>
          <w:rFonts w:hint="eastAsia" w:eastAsia="微软雅黑" w:cs="Times New Roman"/>
        </w:rPr>
        <w:t>     </w:t>
      </w:r>
      <w:r>
        <w:rPr>
          <w:rFonts w:hint="eastAsia"/>
        </w:rPr>
        <w:t>）</w:t>
      </w:r>
    </w:p>
    <w:p>
      <w:r>
        <w:rPr>
          <w:rFonts w:hint="eastAsia"/>
        </w:rPr>
        <w:t>三、名词解释题</w:t>
      </w:r>
    </w:p>
    <w:p>
      <w:pPr>
        <w:rPr>
          <w:rFonts w:hint="eastAsia" w:ascii="微软雅黑" w:hAnsi="微软雅黑" w:eastAsia="微软雅黑"/>
          <w:sz w:val="18"/>
          <w:szCs w:val="18"/>
        </w:rPr>
      </w:pPr>
      <w:r>
        <w:rPr>
          <w:rFonts w:hint="eastAsia"/>
        </w:rPr>
        <w:t>如：审阅法</w:t>
      </w:r>
    </w:p>
    <w:p>
      <w:pPr>
        <w:rPr>
          <w:rFonts w:ascii="微软雅黑" w:hAnsi="微软雅黑" w:eastAsia="微软雅黑"/>
          <w:sz w:val="18"/>
          <w:szCs w:val="18"/>
        </w:rPr>
      </w:pPr>
      <w:r>
        <w:rPr>
          <w:rFonts w:hint="eastAsia"/>
        </w:rPr>
        <w:t>四、简答题</w:t>
      </w:r>
    </w:p>
    <w:p>
      <w:r>
        <w:rPr>
          <w:rFonts w:hint="eastAsia"/>
        </w:rPr>
        <w:t>如： 简述政府性基金征管审计的重点。</w:t>
      </w:r>
    </w:p>
    <w:p>
      <w:r>
        <w:rPr>
          <w:rFonts w:hint="eastAsia"/>
        </w:rPr>
        <w:t>五、论述题</w:t>
      </w:r>
    </w:p>
    <w:p>
      <w:pPr>
        <w:rPr>
          <w:rFonts w:hint="eastAsia" w:ascii="微软雅黑" w:hAnsi="微软雅黑" w:eastAsia="微软雅黑"/>
        </w:rPr>
      </w:pPr>
      <w:r>
        <w:rPr>
          <w:rFonts w:hint="eastAsia"/>
        </w:rPr>
        <w:t>如：试论税收征管审计的主要内容。</w:t>
      </w:r>
    </w:p>
    <w:p>
      <w:pPr>
        <w:rPr>
          <w:rFonts w:ascii="微软雅黑" w:hAnsi="微软雅黑" w:eastAsia="微软雅黑"/>
          <w:sz w:val="18"/>
          <w:szCs w:val="18"/>
        </w:rPr>
      </w:pPr>
      <w:r>
        <w:rPr>
          <w:rFonts w:hint="eastAsia"/>
        </w:rPr>
        <w:t>六、案例分析题</w:t>
      </w:r>
    </w:p>
    <w:p>
      <w:pPr>
        <w:rPr>
          <w:rFonts w:ascii="微软雅黑" w:hAnsi="微软雅黑" w:eastAsia="微软雅黑"/>
          <w:sz w:val="18"/>
          <w:szCs w:val="18"/>
        </w:rPr>
      </w:pPr>
      <w:r>
        <w:rPr>
          <w:rFonts w:hint="eastAsia"/>
        </w:rPr>
        <w:t>如：某市审计局在对下辖某县财政审计时发现该县财政局于</w:t>
      </w:r>
      <w:r>
        <w:rPr>
          <w:rFonts w:hint="eastAsia" w:eastAsia="微软雅黑" w:cs="Times New Roman"/>
        </w:rPr>
        <w:t>2006</w:t>
      </w:r>
      <w:r>
        <w:rPr>
          <w:rFonts w:hint="eastAsia"/>
        </w:rPr>
        <w:t>财政年度为解决县党政机关办公经费不足问题，经县政府批准，追加预算经费</w:t>
      </w:r>
      <w:r>
        <w:rPr>
          <w:rFonts w:hint="eastAsia" w:eastAsia="微软雅黑" w:cs="Times New Roman"/>
        </w:rPr>
        <w:t>36</w:t>
      </w:r>
      <w:r>
        <w:rPr>
          <w:rFonts w:hint="eastAsia"/>
        </w:rPr>
        <w:t>万元。</w:t>
      </w:r>
    </w:p>
    <w:p>
      <w:pPr>
        <w:rPr>
          <w:rFonts w:ascii="微软雅黑" w:hAnsi="微软雅黑" w:eastAsia="微软雅黑"/>
          <w:sz w:val="18"/>
          <w:szCs w:val="18"/>
        </w:rPr>
      </w:pPr>
      <w:r>
        <w:rPr>
          <w:rFonts w:hint="eastAsia"/>
        </w:rPr>
        <w:t>问：这种追加预算经费的做法是否符合有关规定？为什么？并结合此问题谈谈对财政部门预算调整审计的主要内容。</w:t>
      </w:r>
    </w:p>
    <w:p>
      <w:pPr>
        <w:rPr>
          <w:rFonts w:ascii="微软雅黑" w:hAnsi="微软雅黑"/>
          <w:sz w:val="18"/>
          <w:szCs w:val="18"/>
        </w:rPr>
      </w:pPr>
      <w:r>
        <w:rPr>
          <w:rFonts w:hint="eastAsia"/>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069C"/>
    <w:multiLevelType w:val="singleLevel"/>
    <w:tmpl w:val="273506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46"/>
    <w:rsid w:val="00021D23"/>
    <w:rsid w:val="00033E13"/>
    <w:rsid w:val="0007311A"/>
    <w:rsid w:val="000D48EE"/>
    <w:rsid w:val="000E4DFD"/>
    <w:rsid w:val="00145A74"/>
    <w:rsid w:val="001819A9"/>
    <w:rsid w:val="001A72B2"/>
    <w:rsid w:val="001B3D4B"/>
    <w:rsid w:val="001C2800"/>
    <w:rsid w:val="00221312"/>
    <w:rsid w:val="00273A4D"/>
    <w:rsid w:val="002C2E35"/>
    <w:rsid w:val="002C4F46"/>
    <w:rsid w:val="002D723A"/>
    <w:rsid w:val="002F162B"/>
    <w:rsid w:val="003E1868"/>
    <w:rsid w:val="00436B69"/>
    <w:rsid w:val="004B32DF"/>
    <w:rsid w:val="005012A9"/>
    <w:rsid w:val="005206C8"/>
    <w:rsid w:val="005A0927"/>
    <w:rsid w:val="005E2BC1"/>
    <w:rsid w:val="00630547"/>
    <w:rsid w:val="00664FAE"/>
    <w:rsid w:val="006A236A"/>
    <w:rsid w:val="00827657"/>
    <w:rsid w:val="00845453"/>
    <w:rsid w:val="008B45B9"/>
    <w:rsid w:val="008F1B4C"/>
    <w:rsid w:val="00912766"/>
    <w:rsid w:val="00962ACD"/>
    <w:rsid w:val="009649A3"/>
    <w:rsid w:val="009917A9"/>
    <w:rsid w:val="009A3324"/>
    <w:rsid w:val="009A3DFD"/>
    <w:rsid w:val="009B007B"/>
    <w:rsid w:val="009B56CA"/>
    <w:rsid w:val="00AD21DB"/>
    <w:rsid w:val="00AF3A3C"/>
    <w:rsid w:val="00B27542"/>
    <w:rsid w:val="00B8056F"/>
    <w:rsid w:val="00BC3F29"/>
    <w:rsid w:val="00D31547"/>
    <w:rsid w:val="00DA7BB9"/>
    <w:rsid w:val="00DD55A3"/>
    <w:rsid w:val="00DF4078"/>
    <w:rsid w:val="00E63E71"/>
    <w:rsid w:val="00ED05D6"/>
    <w:rsid w:val="00EE753A"/>
    <w:rsid w:val="00F106E6"/>
    <w:rsid w:val="00F144AA"/>
    <w:rsid w:val="00F847B7"/>
    <w:rsid w:val="59B8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6"/>
    <w:qFormat/>
    <w:uiPriority w:val="9"/>
    <w:pPr>
      <w:keepNext/>
      <w:keepLines/>
      <w:ind w:firstLine="0" w:firstLineChars="0"/>
      <w:jc w:val="center"/>
      <w:outlineLvl w:val="0"/>
    </w:pPr>
    <w:rPr>
      <w:b/>
      <w:bCs/>
      <w:kern w:val="44"/>
      <w:sz w:val="28"/>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link w:val="12"/>
    <w:semiHidden/>
    <w:unhideWhenUsed/>
    <w:uiPriority w:val="99"/>
    <w:pPr>
      <w:widowControl/>
      <w:spacing w:before="100" w:beforeAutospacing="1" w:after="100" w:afterAutospacing="1"/>
      <w:jc w:val="left"/>
    </w:pPr>
    <w:rPr>
      <w:rFonts w:ascii="宋体" w:hAnsi="宋体" w:cs="宋体"/>
      <w:kern w:val="0"/>
      <w:szCs w:val="24"/>
    </w:rPr>
  </w:style>
  <w:style w:type="paragraph" w:styleId="5">
    <w:name w:val="Body Text Indent 2"/>
    <w:basedOn w:val="1"/>
    <w:link w:val="14"/>
    <w:semiHidden/>
    <w:unhideWhenUsed/>
    <w:uiPriority w:val="99"/>
    <w:pPr>
      <w:widowControl/>
      <w:spacing w:before="100" w:beforeAutospacing="1" w:after="100" w:afterAutospacing="1"/>
      <w:jc w:val="left"/>
    </w:pPr>
    <w:rPr>
      <w:rFonts w:ascii="宋体" w:hAnsi="宋体" w:cs="宋体"/>
      <w:kern w:val="0"/>
      <w:szCs w:val="24"/>
    </w:rPr>
  </w:style>
  <w:style w:type="paragraph" w:styleId="6">
    <w:name w:val="Balloon Text"/>
    <w:basedOn w:val="1"/>
    <w:link w:val="15"/>
    <w:semiHidden/>
    <w:unhideWhenUsed/>
    <w:uiPriority w:val="99"/>
    <w:rPr>
      <w:sz w:val="18"/>
      <w:szCs w:val="18"/>
    </w:rPr>
  </w:style>
  <w:style w:type="paragraph" w:styleId="7">
    <w:name w:val="footer"/>
    <w:basedOn w:val="1"/>
    <w:link w:val="19"/>
    <w:unhideWhenUsed/>
    <w:uiPriority w:val="99"/>
    <w:pPr>
      <w:tabs>
        <w:tab w:val="center" w:pos="4153"/>
        <w:tab w:val="right" w:pos="8306"/>
      </w:tabs>
      <w:snapToGrid w:val="0"/>
      <w:spacing w:line="240" w:lineRule="auto"/>
      <w:jc w:val="left"/>
    </w:pPr>
    <w:rPr>
      <w:sz w:val="18"/>
      <w:szCs w:val="18"/>
    </w:rPr>
  </w:style>
  <w:style w:type="paragraph" w:styleId="8">
    <w:name w:val="header"/>
    <w:basedOn w:val="1"/>
    <w:link w:val="2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Indent 3"/>
    <w:basedOn w:val="1"/>
    <w:link w:val="13"/>
    <w:semiHidden/>
    <w:unhideWhenUsed/>
    <w:uiPriority w:val="99"/>
    <w:pPr>
      <w:widowControl/>
      <w:spacing w:before="100" w:beforeAutospacing="1" w:after="100" w:afterAutospacing="1"/>
      <w:jc w:val="left"/>
    </w:pPr>
    <w:rPr>
      <w:rFonts w:ascii="宋体" w:hAnsi="宋体" w:cs="宋体"/>
      <w:kern w:val="0"/>
      <w:szCs w:val="24"/>
    </w:rPr>
  </w:style>
  <w:style w:type="character" w:customStyle="1" w:styleId="12">
    <w:name w:val="正文文本缩进 字符"/>
    <w:basedOn w:val="10"/>
    <w:link w:val="4"/>
    <w:semiHidden/>
    <w:uiPriority w:val="99"/>
    <w:rPr>
      <w:rFonts w:ascii="宋体" w:hAnsi="宋体" w:eastAsia="宋体" w:cs="宋体"/>
      <w:kern w:val="0"/>
      <w:sz w:val="24"/>
      <w:szCs w:val="24"/>
    </w:rPr>
  </w:style>
  <w:style w:type="character" w:customStyle="1" w:styleId="13">
    <w:name w:val="正文文本缩进 3 字符"/>
    <w:basedOn w:val="10"/>
    <w:link w:val="9"/>
    <w:semiHidden/>
    <w:uiPriority w:val="99"/>
    <w:rPr>
      <w:rFonts w:ascii="宋体" w:hAnsi="宋体" w:eastAsia="宋体" w:cs="宋体"/>
      <w:kern w:val="0"/>
      <w:sz w:val="24"/>
      <w:szCs w:val="24"/>
    </w:rPr>
  </w:style>
  <w:style w:type="character" w:customStyle="1" w:styleId="14">
    <w:name w:val="正文文本缩进 2 字符"/>
    <w:basedOn w:val="10"/>
    <w:link w:val="5"/>
    <w:semiHidden/>
    <w:uiPriority w:val="99"/>
    <w:rPr>
      <w:rFonts w:ascii="宋体" w:hAnsi="宋体" w:eastAsia="宋体" w:cs="宋体"/>
      <w:kern w:val="0"/>
      <w:sz w:val="24"/>
      <w:szCs w:val="24"/>
    </w:rPr>
  </w:style>
  <w:style w:type="character" w:customStyle="1" w:styleId="15">
    <w:name w:val="批注框文本 字符"/>
    <w:basedOn w:val="10"/>
    <w:link w:val="6"/>
    <w:semiHidden/>
    <w:uiPriority w:val="99"/>
    <w:rPr>
      <w:sz w:val="18"/>
      <w:szCs w:val="18"/>
    </w:rPr>
  </w:style>
  <w:style w:type="character" w:customStyle="1" w:styleId="16">
    <w:name w:val="标题 1 字符"/>
    <w:basedOn w:val="10"/>
    <w:link w:val="2"/>
    <w:uiPriority w:val="9"/>
    <w:rPr>
      <w:rFonts w:ascii="Times New Roman" w:hAnsi="Times New Roman" w:eastAsia="宋体"/>
      <w:b/>
      <w:bCs/>
      <w:kern w:val="44"/>
      <w:sz w:val="28"/>
      <w:szCs w:val="44"/>
    </w:rPr>
  </w:style>
  <w:style w:type="paragraph" w:styleId="17">
    <w:name w:val="No Spacing"/>
    <w:qFormat/>
    <w:uiPriority w:val="1"/>
    <w:pPr>
      <w:widowControl w:val="0"/>
      <w:ind w:firstLine="200" w:firstLineChars="200"/>
      <w:jc w:val="both"/>
    </w:pPr>
    <w:rPr>
      <w:rFonts w:ascii="Times New Roman" w:hAnsi="Times New Roman" w:eastAsia="宋体" w:cstheme="minorBidi"/>
      <w:kern w:val="2"/>
      <w:sz w:val="24"/>
      <w:szCs w:val="22"/>
      <w:lang w:val="en-US" w:eastAsia="zh-CN" w:bidi="ar-SA"/>
    </w:rPr>
  </w:style>
  <w:style w:type="character" w:customStyle="1" w:styleId="18">
    <w:name w:val="标题 2 字符"/>
    <w:basedOn w:val="10"/>
    <w:link w:val="3"/>
    <w:uiPriority w:val="9"/>
    <w:rPr>
      <w:rFonts w:asciiTheme="majorHAnsi" w:hAnsiTheme="majorHAnsi" w:eastAsiaTheme="majorEastAsia" w:cstheme="majorBidi"/>
      <w:b/>
      <w:bCs/>
      <w:sz w:val="32"/>
      <w:szCs w:val="32"/>
    </w:rPr>
  </w:style>
  <w:style w:type="character" w:customStyle="1" w:styleId="19">
    <w:name w:val="页脚 字符"/>
    <w:basedOn w:val="10"/>
    <w:link w:val="7"/>
    <w:uiPriority w:val="99"/>
    <w:rPr>
      <w:rFonts w:ascii="Times New Roman" w:hAnsi="Times New Roman" w:eastAsia="宋体"/>
      <w:sz w:val="18"/>
      <w:szCs w:val="18"/>
    </w:rPr>
  </w:style>
  <w:style w:type="character" w:customStyle="1" w:styleId="20">
    <w:name w:val="页眉 字符"/>
    <w:basedOn w:val="10"/>
    <w:link w:val="8"/>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784</Words>
  <Characters>4470</Characters>
  <Lines>37</Lines>
  <Paragraphs>10</Paragraphs>
  <TotalTime>29</TotalTime>
  <ScaleCrop>false</ScaleCrop>
  <LinksUpToDate>false</LinksUpToDate>
  <CharactersWithSpaces>5244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2019-11-19T06:48:00Z</dcterms:created>
  <dc:creator>msi</dc:creator>
  <cp:lastModifiedBy>wangq</cp:lastModifiedBy>
  <cp:lastPrinted>2019-09-27T01:30:00Z</cp:lastPrinted>
  <dcterms:modified xsi:type="dcterms:W3CDTF">2019-11-21T06:30:55Z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