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74" w:lineRule="exact"/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93AC1"/>
    <w:rsid w:val="0616675E"/>
    <w:rsid w:val="09AB6794"/>
    <w:rsid w:val="13D93AC1"/>
    <w:rsid w:val="223157E9"/>
    <w:rsid w:val="3A2C2466"/>
    <w:rsid w:val="3A971B15"/>
    <w:rsid w:val="411E43F6"/>
    <w:rsid w:val="71B26E04"/>
    <w:rsid w:val="776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2021-01-08T07:34:00Z</dcterms:created>
  <dc:creator>李峰</dc:creator>
  <cp:lastModifiedBy>.</cp:lastModifiedBy>
  <dcterms:modified xsi:type="dcterms:W3CDTF">2022-03-25T08:10:31Z</dcterms:modified>
  <dc:title>粤中医办函〔2021〕3号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F4686DD52EE446BABFA8DA9CC3516A27</vt:lpwstr>
  </property>
</Properties>
</file>